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077" w:rsidRPr="00867A4E" w:rsidRDefault="00806E2A" w:rsidP="000D4B5A">
      <w:pPr>
        <w:jc w:val="both"/>
        <w:rPr>
          <w:b/>
        </w:rPr>
      </w:pPr>
      <w:r w:rsidRPr="00867A4E">
        <w:rPr>
          <w:b/>
        </w:rPr>
        <w:t xml:space="preserve">Prihláška Prokop </w:t>
      </w:r>
      <w:r w:rsidR="00867A4E" w:rsidRPr="00867A4E">
        <w:rPr>
          <w:b/>
        </w:rPr>
        <w:t>2016</w:t>
      </w:r>
    </w:p>
    <w:p w:rsidR="00806E2A" w:rsidRPr="00867A4E" w:rsidRDefault="00806E2A" w:rsidP="000D4B5A">
      <w:pPr>
        <w:jc w:val="both"/>
        <w:rPr>
          <w:b/>
        </w:rPr>
      </w:pPr>
    </w:p>
    <w:p w:rsidR="00806E2A" w:rsidRPr="00867A4E" w:rsidRDefault="00806E2A" w:rsidP="000D4B5A">
      <w:pPr>
        <w:jc w:val="both"/>
        <w:rPr>
          <w:b/>
        </w:rPr>
      </w:pPr>
      <w:r w:rsidRPr="00867A4E">
        <w:rPr>
          <w:b/>
        </w:rPr>
        <w:t>Kategória:</w:t>
      </w:r>
      <w:r w:rsidR="00C50C68">
        <w:rPr>
          <w:b/>
        </w:rPr>
        <w:t xml:space="preserve"> </w:t>
      </w:r>
      <w:r w:rsidR="00C50C68" w:rsidRPr="00420AA2">
        <w:t>Digitálne PR</w:t>
      </w:r>
    </w:p>
    <w:p w:rsidR="00806E2A" w:rsidRPr="00867A4E" w:rsidRDefault="00806E2A" w:rsidP="000D4B5A">
      <w:pPr>
        <w:jc w:val="both"/>
        <w:rPr>
          <w:b/>
        </w:rPr>
      </w:pPr>
      <w:r w:rsidRPr="00867A4E">
        <w:rPr>
          <w:b/>
        </w:rPr>
        <w:t>Prihlasovateľ:</w:t>
      </w:r>
      <w:r w:rsidR="00C50C68">
        <w:rPr>
          <w:b/>
        </w:rPr>
        <w:t xml:space="preserve"> </w:t>
      </w:r>
      <w:r w:rsidR="00C50C68" w:rsidRPr="00420AA2">
        <w:t xml:space="preserve">SEESAME </w:t>
      </w:r>
      <w:proofErr w:type="spellStart"/>
      <w:r w:rsidR="00C50C68" w:rsidRPr="00420AA2">
        <w:t>Communication</w:t>
      </w:r>
      <w:proofErr w:type="spellEnd"/>
      <w:r w:rsidR="00C50C68" w:rsidRPr="00420AA2">
        <w:t xml:space="preserve"> </w:t>
      </w:r>
      <w:proofErr w:type="spellStart"/>
      <w:r w:rsidR="00C50C68" w:rsidRPr="00420AA2">
        <w:t>Experts</w:t>
      </w:r>
      <w:proofErr w:type="spellEnd"/>
    </w:p>
    <w:p w:rsidR="00806E2A" w:rsidRPr="00867A4E" w:rsidRDefault="00806E2A" w:rsidP="000D4B5A">
      <w:pPr>
        <w:jc w:val="both"/>
        <w:rPr>
          <w:b/>
        </w:rPr>
      </w:pPr>
      <w:r w:rsidRPr="00867A4E">
        <w:rPr>
          <w:b/>
        </w:rPr>
        <w:t>Projekt:</w:t>
      </w:r>
      <w:r w:rsidR="00C50C68">
        <w:rPr>
          <w:b/>
        </w:rPr>
        <w:t xml:space="preserve"> </w:t>
      </w:r>
      <w:r w:rsidR="00C50C68" w:rsidRPr="00420AA2">
        <w:t xml:space="preserve">Letná online kampaň </w:t>
      </w:r>
      <w:r w:rsidR="00C93B45" w:rsidRPr="00420AA2">
        <w:t>„</w:t>
      </w:r>
      <w:r w:rsidR="00C50C68" w:rsidRPr="00420AA2">
        <w:t>Aký ľahký je Hubert?</w:t>
      </w:r>
      <w:r w:rsidR="00C93B45" w:rsidRPr="00420AA2">
        <w:t>“</w:t>
      </w:r>
    </w:p>
    <w:p w:rsidR="00806E2A" w:rsidRPr="00867A4E" w:rsidRDefault="00806E2A" w:rsidP="000D4B5A">
      <w:pPr>
        <w:jc w:val="both"/>
        <w:rPr>
          <w:b/>
        </w:rPr>
      </w:pPr>
      <w:r w:rsidRPr="00867A4E">
        <w:rPr>
          <w:b/>
        </w:rPr>
        <w:t>Klient:</w:t>
      </w:r>
      <w:r w:rsidR="00C50C68">
        <w:rPr>
          <w:b/>
        </w:rPr>
        <w:t xml:space="preserve"> </w:t>
      </w:r>
      <w:r w:rsidR="00C50C68" w:rsidRPr="00420AA2">
        <w:t>Hubert J.E.</w:t>
      </w:r>
    </w:p>
    <w:p w:rsidR="00806E2A" w:rsidRPr="00867A4E" w:rsidRDefault="00806E2A" w:rsidP="000D4B5A">
      <w:pPr>
        <w:jc w:val="both"/>
        <w:rPr>
          <w:b/>
        </w:rPr>
      </w:pPr>
      <w:r w:rsidRPr="008308A1">
        <w:rPr>
          <w:b/>
        </w:rPr>
        <w:t>Súhlas klienta:</w:t>
      </w:r>
      <w:r w:rsidR="00C50C68">
        <w:rPr>
          <w:b/>
        </w:rPr>
        <w:t xml:space="preserve"> </w:t>
      </w:r>
      <w:r w:rsidR="00C50C68" w:rsidRPr="00420AA2">
        <w:t>áno</w:t>
      </w:r>
    </w:p>
    <w:p w:rsidR="00806E2A" w:rsidRPr="00867A4E" w:rsidRDefault="00806E2A" w:rsidP="000D4B5A">
      <w:pPr>
        <w:jc w:val="both"/>
        <w:rPr>
          <w:b/>
        </w:rPr>
      </w:pPr>
      <w:r w:rsidRPr="00867A4E">
        <w:rPr>
          <w:b/>
        </w:rPr>
        <w:t>Kontaktná osoba za prihlasovateľa:</w:t>
      </w:r>
      <w:r w:rsidR="00C50C68">
        <w:rPr>
          <w:b/>
        </w:rPr>
        <w:t xml:space="preserve"> </w:t>
      </w:r>
      <w:r w:rsidR="00C50C68" w:rsidRPr="00420AA2">
        <w:t xml:space="preserve">Petra Konáriková, </w:t>
      </w:r>
      <w:hyperlink r:id="rId6" w:history="1">
        <w:r w:rsidR="00C50C68" w:rsidRPr="00420AA2">
          <w:rPr>
            <w:rStyle w:val="Hypertextovprepojenie"/>
          </w:rPr>
          <w:t>konarikova</w:t>
        </w:r>
        <w:r w:rsidR="00C50C68" w:rsidRPr="00420AA2">
          <w:rPr>
            <w:rStyle w:val="Hypertextovprepojenie"/>
            <w:rFonts w:cstheme="minorHAnsi"/>
          </w:rPr>
          <w:t>@</w:t>
        </w:r>
        <w:r w:rsidR="00C50C68" w:rsidRPr="00420AA2">
          <w:rPr>
            <w:rStyle w:val="Hypertextovprepojenie"/>
          </w:rPr>
          <w:t>seesame.com</w:t>
        </w:r>
      </w:hyperlink>
      <w:r w:rsidR="00C50C68" w:rsidRPr="00420AA2">
        <w:t>, 0908 700 543</w:t>
      </w:r>
      <w:r w:rsidR="00C50C68">
        <w:rPr>
          <w:b/>
        </w:rPr>
        <w:t xml:space="preserve"> </w:t>
      </w:r>
    </w:p>
    <w:p w:rsidR="00FD02A2" w:rsidRPr="00867A4E" w:rsidRDefault="00FD02A2" w:rsidP="000D4B5A">
      <w:pPr>
        <w:jc w:val="both"/>
        <w:rPr>
          <w:b/>
        </w:rPr>
      </w:pPr>
      <w:r w:rsidRPr="00867A4E">
        <w:rPr>
          <w:b/>
        </w:rPr>
        <w:t>Kontaktná osoba za klienta:</w:t>
      </w:r>
      <w:r w:rsidR="00C50C68">
        <w:rPr>
          <w:b/>
        </w:rPr>
        <w:t xml:space="preserve"> </w:t>
      </w:r>
      <w:r w:rsidR="00C50C68" w:rsidRPr="00420AA2">
        <w:t xml:space="preserve">Miloslav Popovič, </w:t>
      </w:r>
      <w:hyperlink r:id="rId7" w:history="1">
        <w:r w:rsidR="00181689" w:rsidRPr="00420AA2">
          <w:rPr>
            <w:rStyle w:val="Hypertextovprepojenie"/>
          </w:rPr>
          <w:t>miloslav.popovic</w:t>
        </w:r>
        <w:r w:rsidR="00181689" w:rsidRPr="00420AA2">
          <w:rPr>
            <w:rStyle w:val="Hypertextovprepojenie"/>
            <w:rFonts w:cstheme="minorHAnsi"/>
          </w:rPr>
          <w:t>@</w:t>
        </w:r>
        <w:r w:rsidR="00181689" w:rsidRPr="00420AA2">
          <w:rPr>
            <w:rStyle w:val="Hypertextovprepojenie"/>
          </w:rPr>
          <w:t>hubertsekt.sk</w:t>
        </w:r>
      </w:hyperlink>
      <w:r w:rsidR="00C50C68" w:rsidRPr="00420AA2">
        <w:t>, 0908 700 062</w:t>
      </w:r>
      <w:r w:rsidR="00C50C68">
        <w:rPr>
          <w:b/>
        </w:rPr>
        <w:t xml:space="preserve"> </w:t>
      </w:r>
    </w:p>
    <w:p w:rsidR="00806E2A" w:rsidRDefault="008308A1" w:rsidP="000D4B5A">
      <w:pPr>
        <w:jc w:val="both"/>
        <w:rPr>
          <w:b/>
        </w:rPr>
      </w:pPr>
      <w:r>
        <w:rPr>
          <w:b/>
        </w:rPr>
        <w:t>Vyhlasujem</w:t>
      </w:r>
      <w:r w:rsidR="00FD02A2" w:rsidRPr="00867A4E">
        <w:rPr>
          <w:b/>
        </w:rPr>
        <w:t xml:space="preserve">, že pri realizácii projektu nebol porušený Etický kódex APR </w:t>
      </w:r>
      <w:r w:rsidR="00D570DC" w:rsidRPr="00867A4E">
        <w:rPr>
          <w:b/>
        </w:rPr>
        <w:t>S</w:t>
      </w:r>
      <w:r w:rsidR="00FD02A2" w:rsidRPr="00867A4E">
        <w:rPr>
          <w:b/>
        </w:rPr>
        <w:t>R</w:t>
      </w:r>
      <w:r w:rsidR="00C93B45">
        <w:rPr>
          <w:b/>
        </w:rPr>
        <w:t>.</w:t>
      </w:r>
    </w:p>
    <w:p w:rsidR="00E36C7F" w:rsidRPr="00E36C7F" w:rsidRDefault="00E36C7F" w:rsidP="000D4B5A">
      <w:pPr>
        <w:jc w:val="both"/>
        <w:rPr>
          <w:b/>
        </w:rPr>
      </w:pPr>
    </w:p>
    <w:p w:rsidR="0051444E" w:rsidRPr="000D4B5A" w:rsidRDefault="000D4B5A" w:rsidP="000D4B5A">
      <w:pPr>
        <w:jc w:val="both"/>
        <w:rPr>
          <w:b/>
        </w:rPr>
      </w:pPr>
      <w:r w:rsidRPr="000D4B5A">
        <w:rPr>
          <w:b/>
        </w:rPr>
        <w:t>Ciele</w:t>
      </w:r>
    </w:p>
    <w:p w:rsidR="00C93B45" w:rsidRDefault="00C93B45" w:rsidP="00C93B45">
      <w:pPr>
        <w:jc w:val="both"/>
      </w:pPr>
      <w:r>
        <w:t xml:space="preserve">Letné sekty Hubert majú jednu spoločnú vlastnosť - sú ľahké. Jeden z nich neobsahuje žiaden pridaný cukor, druhý </w:t>
      </w:r>
      <w:r w:rsidR="00420AA2">
        <w:t>je bez alkoholu</w:t>
      </w:r>
      <w:r>
        <w:t xml:space="preserve">. Aké ľahké sú však naozaj sme sa rozhodli zistiť naživo na bratislavskom Gurmán </w:t>
      </w:r>
      <w:proofErr w:type="spellStart"/>
      <w:r>
        <w:t>feste</w:t>
      </w:r>
      <w:proofErr w:type="spellEnd"/>
      <w:r>
        <w:t xml:space="preserve"> aj online na Facebooku </w:t>
      </w:r>
      <w:hyperlink r:id="rId8" w:history="1">
        <w:r w:rsidRPr="00973525">
          <w:rPr>
            <w:rStyle w:val="Hypertextovprepojenie"/>
          </w:rPr>
          <w:t>Hubert Sekt</w:t>
        </w:r>
      </w:hyperlink>
      <w:r>
        <w:t>.</w:t>
      </w:r>
    </w:p>
    <w:p w:rsidR="00C93B45" w:rsidRDefault="000D4B5A" w:rsidP="000D4B5A">
      <w:pPr>
        <w:jc w:val="both"/>
      </w:pPr>
      <w:r>
        <w:t>Cieľom kampane bolo</w:t>
      </w:r>
      <w:r w:rsidR="00C93B45">
        <w:t>:</w:t>
      </w:r>
      <w:r>
        <w:t xml:space="preserve"> </w:t>
      </w:r>
    </w:p>
    <w:p w:rsidR="000308B9" w:rsidRDefault="000D4B5A">
      <w:pPr>
        <w:pStyle w:val="Odsekzoznamu"/>
        <w:numPr>
          <w:ilvl w:val="0"/>
          <w:numId w:val="3"/>
        </w:numPr>
        <w:jc w:val="both"/>
      </w:pPr>
      <w:r>
        <w:t xml:space="preserve">podporiť letnú kolekciu sektov Hubert </w:t>
      </w:r>
      <w:r w:rsidR="00241FA0">
        <w:t xml:space="preserve">cez </w:t>
      </w:r>
      <w:r>
        <w:t xml:space="preserve">online aj </w:t>
      </w:r>
      <w:proofErr w:type="spellStart"/>
      <w:r>
        <w:t>offline</w:t>
      </w:r>
      <w:proofErr w:type="spellEnd"/>
      <w:r w:rsidR="00621268">
        <w:t xml:space="preserve"> </w:t>
      </w:r>
    </w:p>
    <w:p w:rsidR="000308B9" w:rsidRDefault="00241FA0">
      <w:pPr>
        <w:pStyle w:val="Odsekzoznamu"/>
        <w:numPr>
          <w:ilvl w:val="0"/>
          <w:numId w:val="3"/>
        </w:numPr>
        <w:jc w:val="both"/>
      </w:pPr>
      <w:r>
        <w:t xml:space="preserve">zapojiť </w:t>
      </w:r>
      <w:r w:rsidR="00621268">
        <w:t>ambasádoro</w:t>
      </w:r>
      <w:r>
        <w:t>v</w:t>
      </w:r>
      <w:r w:rsidR="00621268">
        <w:t xml:space="preserve"> Hubert J.E., </w:t>
      </w:r>
    </w:p>
    <w:p w:rsidR="000308B9" w:rsidRDefault="00C93B45">
      <w:pPr>
        <w:pStyle w:val="Odsekzoznamu"/>
        <w:numPr>
          <w:ilvl w:val="0"/>
          <w:numId w:val="3"/>
        </w:numPr>
        <w:jc w:val="both"/>
      </w:pPr>
      <w:r>
        <w:t>zvýšiť počet</w:t>
      </w:r>
      <w:r w:rsidR="00621268">
        <w:t xml:space="preserve"> fanúšikov</w:t>
      </w:r>
      <w:r w:rsidR="000C77B5">
        <w:t xml:space="preserve"> </w:t>
      </w:r>
      <w:r w:rsidR="00241FA0">
        <w:t>Facebook</w:t>
      </w:r>
      <w:r w:rsidR="00621268">
        <w:t xml:space="preserve"> stránk</w:t>
      </w:r>
      <w:r w:rsidR="00241FA0">
        <w:t>y</w:t>
      </w:r>
      <w:r w:rsidR="00621268">
        <w:t xml:space="preserve"> </w:t>
      </w:r>
      <w:hyperlink r:id="rId9" w:history="1">
        <w:r w:rsidR="00621268" w:rsidRPr="00621268">
          <w:rPr>
            <w:rStyle w:val="Hypertextovprepojenie"/>
          </w:rPr>
          <w:t>Hubert Sekt</w:t>
        </w:r>
      </w:hyperlink>
      <w:r w:rsidR="00621268">
        <w:t xml:space="preserve">. </w:t>
      </w:r>
    </w:p>
    <w:p w:rsidR="000D4B5A" w:rsidRDefault="000D4B5A" w:rsidP="000D4B5A">
      <w:pPr>
        <w:jc w:val="both"/>
      </w:pPr>
    </w:p>
    <w:p w:rsidR="000D4B5A" w:rsidRPr="000D4B5A" w:rsidRDefault="000D4B5A" w:rsidP="000D4B5A">
      <w:pPr>
        <w:jc w:val="both"/>
        <w:rPr>
          <w:b/>
        </w:rPr>
      </w:pPr>
      <w:r w:rsidRPr="000D4B5A">
        <w:rPr>
          <w:b/>
        </w:rPr>
        <w:t>Riešenie</w:t>
      </w:r>
    </w:p>
    <w:p w:rsidR="00616224" w:rsidRDefault="000D4B5A" w:rsidP="000D4B5A">
      <w:pPr>
        <w:jc w:val="both"/>
      </w:pPr>
      <w:r>
        <w:t xml:space="preserve">V kampani sme kreatívnym spôsobom prepojili online aktivitu s </w:t>
      </w:r>
      <w:proofErr w:type="spellStart"/>
      <w:r>
        <w:t>offline</w:t>
      </w:r>
      <w:proofErr w:type="spellEnd"/>
      <w:r>
        <w:t xml:space="preserve"> </w:t>
      </w:r>
      <w:proofErr w:type="spellStart"/>
      <w:r>
        <w:t>eventom</w:t>
      </w:r>
      <w:proofErr w:type="spellEnd"/>
      <w:r>
        <w:t xml:space="preserve"> a využili sme pri tom nový formát Facebook </w:t>
      </w:r>
      <w:proofErr w:type="spellStart"/>
      <w:r>
        <w:t>live</w:t>
      </w:r>
      <w:proofErr w:type="spellEnd"/>
      <w:r>
        <w:t xml:space="preserve"> </w:t>
      </w:r>
      <w:r w:rsidR="001D548D">
        <w:t>video</w:t>
      </w:r>
      <w:r>
        <w:t xml:space="preserve">. </w:t>
      </w:r>
    </w:p>
    <w:p w:rsidR="00616224" w:rsidRDefault="000D4B5A" w:rsidP="000D4B5A">
      <w:pPr>
        <w:jc w:val="both"/>
      </w:pPr>
      <w:r>
        <w:t xml:space="preserve">Dva týždne pred Gurmán </w:t>
      </w:r>
      <w:proofErr w:type="spellStart"/>
      <w:r>
        <w:t>festom</w:t>
      </w:r>
      <w:proofErr w:type="spellEnd"/>
      <w:r>
        <w:t xml:space="preserve"> sme spustili </w:t>
      </w:r>
      <w:hyperlink r:id="rId10" w:history="1">
        <w:r w:rsidRPr="00973525">
          <w:rPr>
            <w:rStyle w:val="Hypertextovprepojenie"/>
          </w:rPr>
          <w:t xml:space="preserve">Facebook </w:t>
        </w:r>
        <w:proofErr w:type="spellStart"/>
        <w:r w:rsidRPr="00973525">
          <w:rPr>
            <w:rStyle w:val="Hypertextovprepojenie"/>
          </w:rPr>
          <w:t>tab</w:t>
        </w:r>
        <w:proofErr w:type="spellEnd"/>
      </w:hyperlink>
      <w:r w:rsidR="001D548D">
        <w:t xml:space="preserve">, </w:t>
      </w:r>
      <w:r>
        <w:t>v ktorom mohli fanúšikovia tipovať, koľko héliových balónov vynesie fľašu nealko sektu do nebies.</w:t>
      </w:r>
      <w:r w:rsidR="004B0BE9">
        <w:t xml:space="preserve"> </w:t>
      </w:r>
      <w:r w:rsidR="00616224">
        <w:t xml:space="preserve">Každý zo zapojených sa musel stať fanúšikom stránky a zároveň vyplniť e-mailovú adresu. </w:t>
      </w:r>
      <w:r w:rsidR="00420AA2">
        <w:t>Desať</w:t>
      </w:r>
      <w:r w:rsidR="00616224">
        <w:t xml:space="preserve"> vyžrebovaných šťastlivcov sme po ukončení kampane odmenili kartónom promovaných sektov. </w:t>
      </w:r>
    </w:p>
    <w:p w:rsidR="007E124A" w:rsidRDefault="007E124A" w:rsidP="000D4B5A">
      <w:pPr>
        <w:jc w:val="both"/>
      </w:pPr>
      <w:r>
        <w:t>Prečo balóny? Symbolizujú ľahkosť, svojím vzhľadom pripomínajú bublinky, držia ľudí v napätí – s každým balónom sa košík nadvihne, až kým nevzlietne a vzbudzujú pozornosť priamo na mieste.</w:t>
      </w:r>
    </w:p>
    <w:p w:rsidR="004B0BE9" w:rsidRDefault="00616224" w:rsidP="000D4B5A">
      <w:pPr>
        <w:jc w:val="both"/>
      </w:pPr>
      <w:r>
        <w:t xml:space="preserve">O aktivite sme informovali marketingové médiá, ktoré kampaň pokrývali </w:t>
      </w:r>
      <w:hyperlink r:id="rId11" w:history="1">
        <w:r w:rsidRPr="006E18B7">
          <w:rPr>
            <w:rStyle w:val="Hypertextovprepojenie"/>
          </w:rPr>
          <w:t>pred jej spustením</w:t>
        </w:r>
      </w:hyperlink>
      <w:r>
        <w:t xml:space="preserve"> aj </w:t>
      </w:r>
      <w:hyperlink r:id="rId12" w:history="1">
        <w:r w:rsidRPr="006E18B7">
          <w:rPr>
            <w:rStyle w:val="Hypertextovprepojenie"/>
          </w:rPr>
          <w:t>po ukončení</w:t>
        </w:r>
      </w:hyperlink>
      <w:r>
        <w:t xml:space="preserve">. Do </w:t>
      </w:r>
      <w:proofErr w:type="spellStart"/>
      <w:r>
        <w:t>teasingu</w:t>
      </w:r>
      <w:proofErr w:type="spellEnd"/>
      <w:r>
        <w:t xml:space="preserve"> a moderovania samotného experimentu sme zapojili komika Jana </w:t>
      </w:r>
      <w:proofErr w:type="spellStart"/>
      <w:r>
        <w:t>Gorduliča</w:t>
      </w:r>
      <w:proofErr w:type="spellEnd"/>
      <w:r>
        <w:t xml:space="preserve">. Spolu s Janom sme pripravili 2 </w:t>
      </w:r>
      <w:proofErr w:type="spellStart"/>
      <w:r>
        <w:t>teasingové</w:t>
      </w:r>
      <w:proofErr w:type="spellEnd"/>
      <w:r>
        <w:t xml:space="preserve"> videá, v ktorých Jano skúšal pokus </w:t>
      </w:r>
      <w:hyperlink r:id="rId13" w:history="1">
        <w:r w:rsidRPr="004D4051">
          <w:rPr>
            <w:rStyle w:val="Hypertextovprepojenie"/>
          </w:rPr>
          <w:t>s kancelárskymi potrebami</w:t>
        </w:r>
      </w:hyperlink>
      <w:r>
        <w:t xml:space="preserve"> a </w:t>
      </w:r>
      <w:hyperlink r:id="rId14" w:history="1">
        <w:r w:rsidRPr="004D4051">
          <w:rPr>
            <w:rStyle w:val="Hypertextovprepojenie"/>
          </w:rPr>
          <w:t>so svojím telefónom</w:t>
        </w:r>
      </w:hyperlink>
      <w:r>
        <w:t xml:space="preserve">. </w:t>
      </w:r>
    </w:p>
    <w:p w:rsidR="00616224" w:rsidRDefault="004D4051" w:rsidP="00616224">
      <w:pPr>
        <w:jc w:val="both"/>
      </w:pPr>
      <w:r>
        <w:t xml:space="preserve">Samotný </w:t>
      </w:r>
      <w:hyperlink r:id="rId15" w:history="1">
        <w:r w:rsidRPr="0054149F">
          <w:rPr>
            <w:rStyle w:val="Hypertextovprepojenie"/>
          </w:rPr>
          <w:t xml:space="preserve">pokus </w:t>
        </w:r>
        <w:r w:rsidR="0054149F" w:rsidRPr="0054149F">
          <w:rPr>
            <w:rStyle w:val="Hypertextovprepojenie"/>
          </w:rPr>
          <w:t>a </w:t>
        </w:r>
        <w:proofErr w:type="spellStart"/>
        <w:r w:rsidR="0054149F" w:rsidRPr="0054149F">
          <w:rPr>
            <w:rStyle w:val="Hypertextovprepojenie"/>
          </w:rPr>
          <w:t>live</w:t>
        </w:r>
        <w:proofErr w:type="spellEnd"/>
        <w:r w:rsidR="0054149F" w:rsidRPr="0054149F">
          <w:rPr>
            <w:rStyle w:val="Hypertextovprepojenie"/>
          </w:rPr>
          <w:t xml:space="preserve"> stream</w:t>
        </w:r>
      </w:hyperlink>
      <w:r w:rsidR="0054149F">
        <w:t xml:space="preserve"> </w:t>
      </w:r>
      <w:r>
        <w:t>prebehol</w:t>
      </w:r>
      <w:r w:rsidR="004B0BE9">
        <w:t xml:space="preserve"> na bratislavskom Gurmán </w:t>
      </w:r>
      <w:proofErr w:type="spellStart"/>
      <w:r w:rsidR="004B0BE9">
        <w:t>feste</w:t>
      </w:r>
      <w:proofErr w:type="spellEnd"/>
      <w:r w:rsidR="004B0BE9">
        <w:t xml:space="preserve">. </w:t>
      </w:r>
      <w:r w:rsidR="00616224">
        <w:t xml:space="preserve">Prečo práve </w:t>
      </w:r>
      <w:proofErr w:type="spellStart"/>
      <w:r w:rsidR="00616224">
        <w:t>live</w:t>
      </w:r>
      <w:proofErr w:type="spellEnd"/>
      <w:r w:rsidR="00616224">
        <w:t xml:space="preserve"> video? Je interaktívne, umožňuje fanúšikom sledovať priamy prenos z diania, zapájať sa do chodu videa a ovplyvňovať ho. Vzbudzuje napätie, pretože vopred stanovený cieľ sa nemusí naplniť – toto bolo </w:t>
      </w:r>
      <w:r w:rsidR="00616224">
        <w:lastRenderedPageBreak/>
        <w:t xml:space="preserve">rizikom aj v prípade nášho projektu. V neposlednom rade je toto video autentické a núti fanúšikov sledovať ho až do konca.  </w:t>
      </w:r>
    </w:p>
    <w:p w:rsidR="004B0BE9" w:rsidRDefault="004B0BE9" w:rsidP="000D4B5A">
      <w:pPr>
        <w:jc w:val="both"/>
        <w:rPr>
          <w:b/>
        </w:rPr>
      </w:pPr>
    </w:p>
    <w:p w:rsidR="00680C4B" w:rsidRPr="00680C4B" w:rsidRDefault="00680C4B" w:rsidP="000D4B5A">
      <w:pPr>
        <w:jc w:val="both"/>
        <w:rPr>
          <w:b/>
        </w:rPr>
      </w:pPr>
      <w:r w:rsidRPr="00680C4B">
        <w:rPr>
          <w:b/>
        </w:rPr>
        <w:t>Výsledky</w:t>
      </w:r>
    </w:p>
    <w:p w:rsidR="00680C4B" w:rsidRDefault="00F3724A" w:rsidP="00680C4B">
      <w:pPr>
        <w:jc w:val="both"/>
      </w:pPr>
      <w:r>
        <w:t>500 000+ ľudí oslovených Facebook</w:t>
      </w:r>
      <w:r w:rsidR="00680C4B">
        <w:t xml:space="preserve"> obsahom</w:t>
      </w:r>
    </w:p>
    <w:p w:rsidR="00680C4B" w:rsidRDefault="00680C4B" w:rsidP="00680C4B">
      <w:pPr>
        <w:jc w:val="both"/>
      </w:pPr>
      <w:r>
        <w:t xml:space="preserve">2 </w:t>
      </w:r>
      <w:r w:rsidR="00F3724A">
        <w:t>100+ súťažiacich tipovalo cez Facebook</w:t>
      </w:r>
      <w:r>
        <w:t xml:space="preserve"> </w:t>
      </w:r>
      <w:proofErr w:type="spellStart"/>
      <w:r>
        <w:t>tab</w:t>
      </w:r>
      <w:proofErr w:type="spellEnd"/>
    </w:p>
    <w:p w:rsidR="00680C4B" w:rsidRDefault="00680C4B" w:rsidP="00680C4B">
      <w:pPr>
        <w:jc w:val="both"/>
      </w:pPr>
      <w:r>
        <w:t xml:space="preserve">11 000+ </w:t>
      </w:r>
      <w:proofErr w:type="spellStart"/>
      <w:r>
        <w:t>zhliadnutí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videa a záznamu</w:t>
      </w:r>
    </w:p>
    <w:p w:rsidR="00680C4B" w:rsidRDefault="00680C4B" w:rsidP="00680C4B">
      <w:pPr>
        <w:jc w:val="both"/>
      </w:pPr>
      <w:r>
        <w:t>1 000+ nových fanúšikov FB stránky Hubert</w:t>
      </w:r>
    </w:p>
    <w:p w:rsidR="00680C4B" w:rsidRDefault="00680C4B" w:rsidP="00680C4B">
      <w:pPr>
        <w:jc w:val="both"/>
      </w:pPr>
      <w:r>
        <w:t>1 700 nových marketingových konta</w:t>
      </w:r>
      <w:bookmarkStart w:id="0" w:name="_GoBack"/>
      <w:bookmarkEnd w:id="0"/>
      <w:r>
        <w:t>ktov</w:t>
      </w:r>
    </w:p>
    <w:p w:rsidR="00680C4B" w:rsidRDefault="007E124A" w:rsidP="00680C4B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227330</wp:posOffset>
            </wp:positionV>
            <wp:extent cx="2427605" cy="2428875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118110</wp:posOffset>
            </wp:positionV>
            <wp:extent cx="2273300" cy="2613025"/>
            <wp:effectExtent l="1905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2A" w:rsidRPr="00867A4E" w:rsidRDefault="007E124A" w:rsidP="002210F9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-3716020</wp:posOffset>
            </wp:positionH>
            <wp:positionV relativeFrom="paragraph">
              <wp:posOffset>4718050</wp:posOffset>
            </wp:positionV>
            <wp:extent cx="4693285" cy="2080895"/>
            <wp:effectExtent l="1905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0F9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-5142230</wp:posOffset>
            </wp:positionH>
            <wp:positionV relativeFrom="paragraph">
              <wp:posOffset>2534285</wp:posOffset>
            </wp:positionV>
            <wp:extent cx="4634230" cy="2053590"/>
            <wp:effectExtent l="19050" t="0" r="0" b="0"/>
            <wp:wrapSquare wrapText="bothSides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6E2A" w:rsidRPr="00867A4E" w:rsidSect="00C04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30BFE"/>
    <w:multiLevelType w:val="hybridMultilevel"/>
    <w:tmpl w:val="697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B68BE"/>
    <w:multiLevelType w:val="hybridMultilevel"/>
    <w:tmpl w:val="B79EBFF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26050C"/>
    <w:multiLevelType w:val="multilevel"/>
    <w:tmpl w:val="B07C2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06E2A"/>
    <w:rsid w:val="000308B9"/>
    <w:rsid w:val="000805AB"/>
    <w:rsid w:val="00091E61"/>
    <w:rsid w:val="000C77B5"/>
    <w:rsid w:val="000D4B5A"/>
    <w:rsid w:val="000E30C5"/>
    <w:rsid w:val="00181689"/>
    <w:rsid w:val="001B1908"/>
    <w:rsid w:val="001D548D"/>
    <w:rsid w:val="002210F9"/>
    <w:rsid w:val="00241FA0"/>
    <w:rsid w:val="002C34D0"/>
    <w:rsid w:val="003D36A2"/>
    <w:rsid w:val="00420AA2"/>
    <w:rsid w:val="00432773"/>
    <w:rsid w:val="00450A43"/>
    <w:rsid w:val="00477C52"/>
    <w:rsid w:val="004B0BE9"/>
    <w:rsid w:val="004D4051"/>
    <w:rsid w:val="0051444E"/>
    <w:rsid w:val="0054149F"/>
    <w:rsid w:val="005E1C5C"/>
    <w:rsid w:val="00616224"/>
    <w:rsid w:val="00621268"/>
    <w:rsid w:val="00680C4B"/>
    <w:rsid w:val="006E18B7"/>
    <w:rsid w:val="007A2041"/>
    <w:rsid w:val="007E124A"/>
    <w:rsid w:val="00803002"/>
    <w:rsid w:val="00806E2A"/>
    <w:rsid w:val="008308A1"/>
    <w:rsid w:val="00867A4E"/>
    <w:rsid w:val="00973525"/>
    <w:rsid w:val="009B624C"/>
    <w:rsid w:val="00A1332E"/>
    <w:rsid w:val="00AD06F0"/>
    <w:rsid w:val="00B81523"/>
    <w:rsid w:val="00C04EF5"/>
    <w:rsid w:val="00C50C68"/>
    <w:rsid w:val="00C93B45"/>
    <w:rsid w:val="00CE229F"/>
    <w:rsid w:val="00D570DC"/>
    <w:rsid w:val="00DB7DCF"/>
    <w:rsid w:val="00E36C7F"/>
    <w:rsid w:val="00F3724A"/>
    <w:rsid w:val="00FD02A2"/>
    <w:rsid w:val="00FF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656FA"/>
  <w15:docId w15:val="{9BDB98B4-5D5E-41AC-8610-42E7B9DF1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C04EF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B190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50C6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0C4B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241FA0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41FA0"/>
    <w:pPr>
      <w:spacing w:line="240" w:lineRule="auto"/>
    </w:pPr>
    <w:rPr>
      <w:sz w:val="24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41FA0"/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41FA0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41F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ubertsektsk/?fref=ts" TargetMode="External"/><Relationship Id="rId13" Type="http://schemas.openxmlformats.org/officeDocument/2006/relationships/hyperlink" Target="https://www.facebook.com/hubertsektsk/videos/1153906251308658/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iloslav.popovic@hubertsekt.sk" TargetMode="External"/><Relationship Id="rId12" Type="http://schemas.openxmlformats.org/officeDocument/2006/relationships/hyperlink" Target="http://medialne.etrend.sk/marketing-tlacove-spravy/flasu-sektu-hubert-vznieslo-do-vzduchu-156-balonov.html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konarikova@seesame.com" TargetMode="External"/><Relationship Id="rId11" Type="http://schemas.openxmlformats.org/officeDocument/2006/relationships/hyperlink" Target="http://medialne.etrend.sk/marketing/hubert-necha-odletiet-do-nebies-flasu-sektu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ubertsektsk/videos/vb.457464494286174/1157101830989100/?type=2&amp;theater" TargetMode="External"/><Relationship Id="rId10" Type="http://schemas.openxmlformats.org/officeDocument/2006/relationships/hyperlink" Target="https://www.facebook.com/hubertsektsk/app/136482436767070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s://www.facebook.com/hubertsektsk" TargetMode="External"/><Relationship Id="rId14" Type="http://schemas.openxmlformats.org/officeDocument/2006/relationships/hyperlink" Target="https://www.facebook.com/hubertsektsk/videos/1155776254454991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27CEC-316A-47CF-9E4A-FA280FB1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Peter Jančárik</cp:lastModifiedBy>
  <cp:revision>20</cp:revision>
  <dcterms:created xsi:type="dcterms:W3CDTF">2016-09-29T12:18:00Z</dcterms:created>
  <dcterms:modified xsi:type="dcterms:W3CDTF">2016-10-05T09:21:00Z</dcterms:modified>
</cp:coreProperties>
</file>