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05" w:rsidRPr="00C8667D" w:rsidRDefault="00EE7405">
      <w:pPr>
        <w:rPr>
          <w:sz w:val="24"/>
          <w:szCs w:val="24"/>
          <w:highlight w:val="yellow"/>
        </w:rPr>
      </w:pPr>
      <w:r w:rsidRPr="00C8667D">
        <w:rPr>
          <w:sz w:val="24"/>
          <w:szCs w:val="24"/>
          <w:highlight w:val="yellow"/>
        </w:rPr>
        <w:t>Zhrnutie</w:t>
      </w:r>
    </w:p>
    <w:p w:rsidR="00582C69" w:rsidRPr="00C8667D" w:rsidRDefault="00EE7405">
      <w:pPr>
        <w:rPr>
          <w:sz w:val="24"/>
          <w:szCs w:val="24"/>
        </w:rPr>
      </w:pPr>
      <w:r w:rsidRPr="00C8667D">
        <w:rPr>
          <w:sz w:val="24"/>
          <w:szCs w:val="24"/>
          <w:highlight w:val="yellow"/>
        </w:rPr>
        <w:t xml:space="preserve">Počet povolených znakov bez medzier </w:t>
      </w:r>
      <w:r w:rsidRPr="00C8667D">
        <w:rPr>
          <w:rStyle w:val="remain"/>
          <w:sz w:val="24"/>
          <w:szCs w:val="24"/>
          <w:highlight w:val="yellow"/>
        </w:rPr>
        <w:t>0</w:t>
      </w:r>
      <w:r w:rsidRPr="00C8667D">
        <w:rPr>
          <w:sz w:val="24"/>
          <w:szCs w:val="24"/>
          <w:highlight w:val="yellow"/>
        </w:rPr>
        <w:t>/</w:t>
      </w:r>
      <w:r w:rsidRPr="00C8667D">
        <w:rPr>
          <w:rStyle w:val="limit"/>
          <w:sz w:val="24"/>
          <w:szCs w:val="24"/>
          <w:highlight w:val="yellow"/>
        </w:rPr>
        <w:t>500</w:t>
      </w:r>
      <w:r w:rsidRPr="00C8667D">
        <w:rPr>
          <w:sz w:val="24"/>
          <w:szCs w:val="24"/>
          <w:highlight w:val="yellow"/>
        </w:rPr>
        <w:t xml:space="preserve"> </w:t>
      </w:r>
      <w:r w:rsidRPr="00C8667D">
        <w:rPr>
          <w:sz w:val="24"/>
          <w:szCs w:val="24"/>
          <w:highlight w:val="yellow"/>
        </w:rPr>
        <w:b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w:t>
      </w:r>
    </w:p>
    <w:p w:rsidR="006B0112" w:rsidRPr="006B0112" w:rsidRDefault="006B0112" w:rsidP="004B27FD">
      <w:pPr>
        <w:rPr>
          <w:sz w:val="24"/>
          <w:szCs w:val="24"/>
        </w:rPr>
      </w:pPr>
      <w:r>
        <w:rPr>
          <w:sz w:val="24"/>
          <w:szCs w:val="24"/>
        </w:rPr>
        <w:t>ČSOB na jar minulého roka prišla s TV kampaňou na Smartúčet s h</w:t>
      </w:r>
      <w:r w:rsidRPr="006B0112">
        <w:rPr>
          <w:sz w:val="24"/>
          <w:szCs w:val="24"/>
        </w:rPr>
        <w:t>eadlin</w:t>
      </w:r>
      <w:r>
        <w:rPr>
          <w:sz w:val="24"/>
          <w:szCs w:val="24"/>
        </w:rPr>
        <w:t xml:space="preserve">om „Chcem to všetko!“, ktorý </w:t>
      </w:r>
      <w:r w:rsidRPr="006B0112">
        <w:t>popis</w:t>
      </w:r>
      <w:r>
        <w:t>oval</w:t>
      </w:r>
      <w:r w:rsidRPr="006B0112">
        <w:t xml:space="preserve"> komplexnosť </w:t>
      </w:r>
      <w:r w:rsidR="004B27FD">
        <w:t xml:space="preserve"> </w:t>
      </w:r>
      <w:r>
        <w:t xml:space="preserve">tohto </w:t>
      </w:r>
      <w:r w:rsidR="00E806F5">
        <w:t>bankového produktu</w:t>
      </w:r>
      <w:r w:rsidRPr="006B0112">
        <w:t xml:space="preserve">. </w:t>
      </w:r>
      <w:r>
        <w:rPr>
          <w:sz w:val="24"/>
          <w:szCs w:val="24"/>
        </w:rPr>
        <w:t xml:space="preserve">PR </w:t>
      </w:r>
      <w:r w:rsidR="004B27FD">
        <w:rPr>
          <w:sz w:val="24"/>
          <w:szCs w:val="24"/>
        </w:rPr>
        <w:t xml:space="preserve">kampaň </w:t>
      </w:r>
      <w:r>
        <w:rPr>
          <w:sz w:val="24"/>
          <w:szCs w:val="24"/>
        </w:rPr>
        <w:t xml:space="preserve">mala </w:t>
      </w:r>
      <w:r w:rsidR="001312AA">
        <w:rPr>
          <w:sz w:val="24"/>
          <w:szCs w:val="24"/>
        </w:rPr>
        <w:t xml:space="preserve">na </w:t>
      </w:r>
      <w:r>
        <w:rPr>
          <w:sz w:val="24"/>
          <w:szCs w:val="24"/>
        </w:rPr>
        <w:t xml:space="preserve">túto </w:t>
      </w:r>
      <w:r w:rsidR="004B27FD">
        <w:rPr>
          <w:sz w:val="24"/>
          <w:szCs w:val="24"/>
        </w:rPr>
        <w:t>T</w:t>
      </w:r>
      <w:r>
        <w:rPr>
          <w:sz w:val="24"/>
          <w:szCs w:val="24"/>
        </w:rPr>
        <w:t xml:space="preserve">V </w:t>
      </w:r>
      <w:r w:rsidR="004B27FD">
        <w:rPr>
          <w:sz w:val="24"/>
          <w:szCs w:val="24"/>
        </w:rPr>
        <w:t>reklamu</w:t>
      </w:r>
      <w:r w:rsidR="001312AA">
        <w:rPr>
          <w:sz w:val="24"/>
          <w:szCs w:val="24"/>
        </w:rPr>
        <w:t xml:space="preserve"> </w:t>
      </w:r>
      <w:r>
        <w:rPr>
          <w:sz w:val="24"/>
          <w:szCs w:val="24"/>
        </w:rPr>
        <w:t>nadviazať</w:t>
      </w:r>
      <w:r w:rsidR="001312AA">
        <w:rPr>
          <w:sz w:val="24"/>
          <w:szCs w:val="24"/>
        </w:rPr>
        <w:t>. Rozhodli sme sa p</w:t>
      </w:r>
      <w:r w:rsidRPr="006B0112">
        <w:rPr>
          <w:sz w:val="24"/>
          <w:szCs w:val="24"/>
        </w:rPr>
        <w:t>ren</w:t>
      </w:r>
      <w:r w:rsidR="001312AA">
        <w:rPr>
          <w:sz w:val="24"/>
          <w:szCs w:val="24"/>
        </w:rPr>
        <w:t xml:space="preserve">iesť túto </w:t>
      </w:r>
      <w:r w:rsidRPr="006B0112">
        <w:rPr>
          <w:sz w:val="24"/>
          <w:szCs w:val="24"/>
        </w:rPr>
        <w:t>ide</w:t>
      </w:r>
      <w:r w:rsidR="001312AA">
        <w:rPr>
          <w:sz w:val="24"/>
          <w:szCs w:val="24"/>
        </w:rPr>
        <w:t>u</w:t>
      </w:r>
      <w:r w:rsidRPr="006B0112">
        <w:rPr>
          <w:sz w:val="24"/>
          <w:szCs w:val="24"/>
        </w:rPr>
        <w:t xml:space="preserve"> </w:t>
      </w:r>
      <w:r w:rsidR="001312AA">
        <w:rPr>
          <w:sz w:val="24"/>
          <w:szCs w:val="24"/>
        </w:rPr>
        <w:t xml:space="preserve">do </w:t>
      </w:r>
      <w:r w:rsidRPr="006B0112">
        <w:rPr>
          <w:sz w:val="24"/>
          <w:szCs w:val="24"/>
        </w:rPr>
        <w:t>nevšedné</w:t>
      </w:r>
      <w:r w:rsidR="001312AA">
        <w:rPr>
          <w:sz w:val="24"/>
          <w:szCs w:val="24"/>
        </w:rPr>
        <w:t xml:space="preserve">ho riešenia v online prostredí a odmeniť tak naše auditórium </w:t>
      </w:r>
      <w:r w:rsidRPr="006B0112">
        <w:rPr>
          <w:sz w:val="24"/>
          <w:szCs w:val="24"/>
        </w:rPr>
        <w:t>benefit</w:t>
      </w:r>
      <w:r w:rsidR="001312AA">
        <w:rPr>
          <w:sz w:val="24"/>
          <w:szCs w:val="24"/>
        </w:rPr>
        <w:t>om, za ktorý by inak muselo platiť. Všetkým, ktorí sa rozhodli vypočuť si ponuku na ČSOB Smartúčet, sme sa rozhodli sprístupniť zadarmo platený obsah slovenských médií zaradených do paywallu PIANO</w:t>
      </w:r>
      <w:r w:rsidR="004B27FD">
        <w:rPr>
          <w:sz w:val="24"/>
          <w:szCs w:val="24"/>
        </w:rPr>
        <w:t xml:space="preserve">. A teda priniesť všetkým Slovákom - obrazne povedané – všetky online médiá zadarmo! </w:t>
      </w:r>
      <w:r w:rsidR="001312AA">
        <w:rPr>
          <w:sz w:val="24"/>
          <w:szCs w:val="24"/>
        </w:rPr>
        <w:t xml:space="preserve">  </w:t>
      </w:r>
      <w:r w:rsidRPr="006B0112">
        <w:rPr>
          <w:sz w:val="24"/>
          <w:szCs w:val="24"/>
        </w:rPr>
        <w:t xml:space="preserve"> </w:t>
      </w:r>
    </w:p>
    <w:p w:rsidR="00A2739B" w:rsidRDefault="00A2739B" w:rsidP="00A2739B">
      <w:pPr>
        <w:jc w:val="both"/>
        <w:rPr>
          <w:sz w:val="24"/>
          <w:szCs w:val="24"/>
        </w:rPr>
      </w:pPr>
    </w:p>
    <w:p w:rsidR="00EE7405" w:rsidRPr="00C8667D" w:rsidRDefault="00EE7405">
      <w:pPr>
        <w:rPr>
          <w:sz w:val="24"/>
          <w:szCs w:val="24"/>
          <w:highlight w:val="yellow"/>
        </w:rPr>
      </w:pPr>
      <w:r w:rsidRPr="00C8667D">
        <w:rPr>
          <w:sz w:val="24"/>
          <w:szCs w:val="24"/>
          <w:highlight w:val="yellow"/>
        </w:rPr>
        <w:t xml:space="preserve">Výzva a cieľ </w:t>
      </w:r>
    </w:p>
    <w:p w:rsidR="00EE7405" w:rsidRPr="00C8667D" w:rsidRDefault="00EE7405">
      <w:pPr>
        <w:rPr>
          <w:sz w:val="24"/>
          <w:szCs w:val="24"/>
        </w:rPr>
      </w:pPr>
      <w:r w:rsidRPr="00C8667D">
        <w:rPr>
          <w:sz w:val="24"/>
          <w:szCs w:val="24"/>
          <w:highlight w:val="yellow"/>
        </w:rPr>
        <w:t xml:space="preserve">Počet povolených znakov bez medzier </w:t>
      </w:r>
      <w:r w:rsidRPr="00C8667D">
        <w:rPr>
          <w:rStyle w:val="remain"/>
          <w:sz w:val="24"/>
          <w:szCs w:val="24"/>
          <w:highlight w:val="yellow"/>
        </w:rPr>
        <w:t>0</w:t>
      </w:r>
      <w:r w:rsidRPr="00C8667D">
        <w:rPr>
          <w:sz w:val="24"/>
          <w:szCs w:val="24"/>
          <w:highlight w:val="yellow"/>
        </w:rPr>
        <w:t>/</w:t>
      </w:r>
      <w:r w:rsidRPr="00C8667D">
        <w:rPr>
          <w:rStyle w:val="limit"/>
          <w:sz w:val="24"/>
          <w:szCs w:val="24"/>
          <w:highlight w:val="yellow"/>
        </w:rPr>
        <w:t>500</w:t>
      </w:r>
      <w:r w:rsidRPr="00C8667D">
        <w:rPr>
          <w:sz w:val="24"/>
          <w:szCs w:val="24"/>
          <w:highlight w:val="yellow"/>
        </w:rPr>
        <w:t xml:space="preserve"> </w:t>
      </w:r>
      <w:r w:rsidRPr="00C8667D">
        <w:rPr>
          <w:sz w:val="24"/>
          <w:szCs w:val="24"/>
          <w:highlight w:val="yellow"/>
        </w:rPr>
        <w:br/>
        <w:t>Popíšte zadanie a uveďte stručný popis komunikačnej situácie. Akým komunikačnými výzvam bolo potrebné čeliť? Čo bolo vašou úlohou a aké boli ciele kampane?</w:t>
      </w:r>
    </w:p>
    <w:p w:rsidR="00551E3F" w:rsidRDefault="004B27FD" w:rsidP="004B27FD">
      <w:pPr>
        <w:rPr>
          <w:rFonts w:cs="Times New Roman"/>
          <w:bCs/>
          <w:sz w:val="24"/>
          <w:szCs w:val="24"/>
          <w:lang w:val="en-US"/>
        </w:rPr>
      </w:pPr>
      <w:r>
        <w:rPr>
          <w:rFonts w:cs="Times New Roman"/>
          <w:bCs/>
          <w:sz w:val="24"/>
          <w:szCs w:val="24"/>
        </w:rPr>
        <w:t xml:space="preserve">Cieľom </w:t>
      </w:r>
      <w:r w:rsidR="006B0112" w:rsidRPr="006B0112">
        <w:rPr>
          <w:rFonts w:cs="Times New Roman"/>
          <w:bCs/>
          <w:sz w:val="24"/>
          <w:szCs w:val="24"/>
        </w:rPr>
        <w:t>komunikáci</w:t>
      </w:r>
      <w:r>
        <w:rPr>
          <w:rFonts w:cs="Times New Roman"/>
          <w:bCs/>
          <w:sz w:val="24"/>
          <w:szCs w:val="24"/>
        </w:rPr>
        <w:t>e</w:t>
      </w:r>
      <w:r w:rsidR="006B0112" w:rsidRPr="006B0112">
        <w:rPr>
          <w:rFonts w:cs="Times New Roman"/>
          <w:bCs/>
          <w:sz w:val="24"/>
          <w:szCs w:val="24"/>
        </w:rPr>
        <w:t xml:space="preserve"> ČSOB </w:t>
      </w:r>
      <w:r w:rsidR="006B0112" w:rsidRPr="006B0112">
        <w:rPr>
          <w:rFonts w:cs="Times New Roman"/>
          <w:bCs/>
          <w:sz w:val="24"/>
          <w:szCs w:val="24"/>
          <w:lang w:val="cs-CZ"/>
        </w:rPr>
        <w:t>SmartÚč</w:t>
      </w:r>
      <w:r>
        <w:rPr>
          <w:rFonts w:cs="Times New Roman"/>
          <w:bCs/>
          <w:sz w:val="24"/>
          <w:szCs w:val="24"/>
          <w:lang w:val="cs-CZ"/>
        </w:rPr>
        <w:t xml:space="preserve">tu bolo </w:t>
      </w:r>
      <w:r w:rsidR="006B0112" w:rsidRPr="006B0112">
        <w:rPr>
          <w:rFonts w:cs="Times New Roman"/>
          <w:bCs/>
          <w:sz w:val="24"/>
          <w:szCs w:val="24"/>
          <w:lang w:val="cs-CZ"/>
        </w:rPr>
        <w:t xml:space="preserve">odkomunikovať komplexnosť produktu, v rámci ktorého má klient </w:t>
      </w:r>
      <w:r w:rsidR="006B0112" w:rsidRPr="006B0112">
        <w:rPr>
          <w:rFonts w:cs="Times New Roman"/>
          <w:bCs/>
          <w:sz w:val="24"/>
          <w:szCs w:val="24"/>
        </w:rPr>
        <w:t xml:space="preserve">financie neustále pod kontrolou – </w:t>
      </w:r>
      <w:r w:rsidR="006B0112" w:rsidRPr="006B0112">
        <w:rPr>
          <w:rFonts w:cs="Times New Roman"/>
          <w:bCs/>
          <w:sz w:val="24"/>
          <w:szCs w:val="24"/>
          <w:lang w:val="en-US"/>
        </w:rPr>
        <w:t xml:space="preserve">k </w:t>
      </w:r>
      <w:proofErr w:type="spellStart"/>
      <w:r w:rsidR="006B0112" w:rsidRPr="006B0112">
        <w:rPr>
          <w:rFonts w:cs="Times New Roman"/>
          <w:bCs/>
          <w:sz w:val="24"/>
          <w:szCs w:val="24"/>
          <w:lang w:val="en-US"/>
        </w:rPr>
        <w:t>účtu</w:t>
      </w:r>
      <w:proofErr w:type="spellEnd"/>
      <w:r w:rsidR="006B0112" w:rsidRPr="006B0112">
        <w:rPr>
          <w:rFonts w:cs="Times New Roman"/>
          <w:bCs/>
          <w:sz w:val="24"/>
          <w:szCs w:val="24"/>
          <w:lang w:val="en-US"/>
        </w:rPr>
        <w:t xml:space="preserve"> (</w:t>
      </w:r>
      <w:proofErr w:type="spellStart"/>
      <w:r w:rsidR="006B0112" w:rsidRPr="006B0112">
        <w:rPr>
          <w:rFonts w:cs="Times New Roman"/>
          <w:bCs/>
          <w:sz w:val="24"/>
          <w:szCs w:val="24"/>
          <w:lang w:val="en-US"/>
        </w:rPr>
        <w:t>balíku</w:t>
      </w:r>
      <w:proofErr w:type="spellEnd"/>
      <w:r w:rsidR="006B0112" w:rsidRPr="006B0112">
        <w:rPr>
          <w:rFonts w:cs="Times New Roman"/>
          <w:bCs/>
          <w:sz w:val="24"/>
          <w:szCs w:val="24"/>
          <w:lang w:val="en-US"/>
        </w:rPr>
        <w:t xml:space="preserve"> služieb) </w:t>
      </w:r>
      <w:proofErr w:type="spellStart"/>
      <w:r w:rsidR="006B0112" w:rsidRPr="006B0112">
        <w:rPr>
          <w:rFonts w:cs="Times New Roman"/>
          <w:bCs/>
          <w:sz w:val="24"/>
          <w:szCs w:val="24"/>
          <w:lang w:val="en-US"/>
        </w:rPr>
        <w:t>klienti</w:t>
      </w:r>
      <w:proofErr w:type="spellEnd"/>
      <w:r w:rsidR="006B0112" w:rsidRPr="006B0112">
        <w:rPr>
          <w:rFonts w:cs="Times New Roman"/>
          <w:bCs/>
          <w:sz w:val="24"/>
          <w:szCs w:val="24"/>
          <w:lang w:val="en-US"/>
        </w:rPr>
        <w:t xml:space="preserve"> </w:t>
      </w:r>
      <w:proofErr w:type="spellStart"/>
      <w:r w:rsidR="006B0112" w:rsidRPr="006B0112">
        <w:rPr>
          <w:rFonts w:cs="Times New Roman"/>
          <w:bCs/>
          <w:sz w:val="24"/>
          <w:szCs w:val="24"/>
          <w:lang w:val="en-US"/>
        </w:rPr>
        <w:t>automaticky</w:t>
      </w:r>
      <w:proofErr w:type="spellEnd"/>
      <w:r w:rsidR="006B0112" w:rsidRPr="006B0112">
        <w:rPr>
          <w:rFonts w:cs="Times New Roman"/>
          <w:bCs/>
          <w:sz w:val="24"/>
          <w:szCs w:val="24"/>
          <w:lang w:val="en-US"/>
        </w:rPr>
        <w:t xml:space="preserve"> </w:t>
      </w:r>
      <w:proofErr w:type="spellStart"/>
      <w:r w:rsidR="006B0112" w:rsidRPr="006B0112">
        <w:rPr>
          <w:rFonts w:cs="Times New Roman"/>
          <w:bCs/>
          <w:sz w:val="24"/>
          <w:szCs w:val="24"/>
          <w:lang w:val="en-US"/>
        </w:rPr>
        <w:t>získali</w:t>
      </w:r>
      <w:proofErr w:type="spellEnd"/>
      <w:r w:rsidR="006B0112" w:rsidRPr="006B0112">
        <w:rPr>
          <w:rFonts w:cs="Times New Roman"/>
          <w:bCs/>
          <w:sz w:val="24"/>
          <w:szCs w:val="24"/>
          <w:lang w:val="en-US"/>
        </w:rPr>
        <w:t xml:space="preserve"> </w:t>
      </w:r>
      <w:proofErr w:type="spellStart"/>
      <w:r w:rsidR="006B0112" w:rsidRPr="006B0112">
        <w:rPr>
          <w:rFonts w:cs="Times New Roman"/>
          <w:bCs/>
          <w:sz w:val="24"/>
          <w:szCs w:val="24"/>
          <w:lang w:val="en-US"/>
        </w:rPr>
        <w:t>prístup</w:t>
      </w:r>
      <w:proofErr w:type="spellEnd"/>
      <w:r w:rsidR="006B0112" w:rsidRPr="006B0112">
        <w:rPr>
          <w:rFonts w:cs="Times New Roman"/>
          <w:bCs/>
          <w:sz w:val="24"/>
          <w:szCs w:val="24"/>
          <w:lang w:val="en-US"/>
        </w:rPr>
        <w:t xml:space="preserve"> do </w:t>
      </w:r>
      <w:proofErr w:type="spellStart"/>
      <w:r w:rsidR="006B0112" w:rsidRPr="006B0112">
        <w:rPr>
          <w:rFonts w:cs="Times New Roman"/>
          <w:bCs/>
          <w:sz w:val="24"/>
          <w:szCs w:val="24"/>
          <w:lang w:val="en-US"/>
        </w:rPr>
        <w:t>oceňovanej</w:t>
      </w:r>
      <w:proofErr w:type="spellEnd"/>
      <w:r w:rsidR="006B0112" w:rsidRPr="006B0112">
        <w:rPr>
          <w:rFonts w:cs="Times New Roman"/>
          <w:bCs/>
          <w:sz w:val="24"/>
          <w:szCs w:val="24"/>
          <w:lang w:val="en-US"/>
        </w:rPr>
        <w:t xml:space="preserve"> </w:t>
      </w:r>
      <w:proofErr w:type="spellStart"/>
      <w:r w:rsidR="006B0112" w:rsidRPr="006B0112">
        <w:rPr>
          <w:rFonts w:cs="Times New Roman"/>
          <w:bCs/>
          <w:sz w:val="24"/>
          <w:szCs w:val="24"/>
          <w:lang w:val="en-US"/>
        </w:rPr>
        <w:t>aplikácie</w:t>
      </w:r>
      <w:proofErr w:type="spellEnd"/>
      <w:r w:rsidR="006B0112" w:rsidRPr="006B0112">
        <w:rPr>
          <w:rFonts w:cs="Times New Roman"/>
          <w:bCs/>
          <w:sz w:val="24"/>
          <w:szCs w:val="24"/>
          <w:lang w:val="en-US"/>
        </w:rPr>
        <w:t xml:space="preserve"> ČSOB </w:t>
      </w:r>
      <w:proofErr w:type="spellStart"/>
      <w:r w:rsidR="006B0112" w:rsidRPr="006B0112">
        <w:rPr>
          <w:rFonts w:cs="Times New Roman"/>
          <w:bCs/>
          <w:sz w:val="24"/>
          <w:szCs w:val="24"/>
          <w:lang w:val="en-US"/>
        </w:rPr>
        <w:t>SmartBanking</w:t>
      </w:r>
      <w:proofErr w:type="spellEnd"/>
      <w:r w:rsidR="006B0112" w:rsidRPr="006B0112">
        <w:rPr>
          <w:rFonts w:cs="Times New Roman"/>
          <w:bCs/>
          <w:sz w:val="24"/>
          <w:szCs w:val="24"/>
          <w:lang w:val="en-US"/>
        </w:rPr>
        <w:t xml:space="preserve"> s </w:t>
      </w:r>
      <w:proofErr w:type="spellStart"/>
      <w:r w:rsidR="006B0112" w:rsidRPr="006B0112">
        <w:rPr>
          <w:rFonts w:cs="Times New Roman"/>
          <w:bCs/>
          <w:sz w:val="24"/>
          <w:szCs w:val="24"/>
          <w:lang w:val="en-US"/>
        </w:rPr>
        <w:t>možnosťou</w:t>
      </w:r>
      <w:proofErr w:type="spellEnd"/>
      <w:r w:rsidR="006B0112" w:rsidRPr="006B0112">
        <w:rPr>
          <w:rFonts w:cs="Times New Roman"/>
          <w:bCs/>
          <w:sz w:val="24"/>
          <w:szCs w:val="24"/>
          <w:lang w:val="en-US"/>
        </w:rPr>
        <w:t xml:space="preserve"> </w:t>
      </w:r>
      <w:proofErr w:type="spellStart"/>
      <w:r w:rsidR="006B0112" w:rsidRPr="006B0112">
        <w:rPr>
          <w:rFonts w:cs="Times New Roman"/>
          <w:bCs/>
          <w:sz w:val="24"/>
          <w:szCs w:val="24"/>
          <w:lang w:val="en-US"/>
        </w:rPr>
        <w:t>získania</w:t>
      </w:r>
      <w:proofErr w:type="spellEnd"/>
      <w:r w:rsidR="006B0112" w:rsidRPr="006B0112">
        <w:rPr>
          <w:rFonts w:cs="Times New Roman"/>
          <w:bCs/>
          <w:sz w:val="24"/>
          <w:szCs w:val="24"/>
          <w:lang w:val="en-US"/>
        </w:rPr>
        <w:t xml:space="preserve"> </w:t>
      </w:r>
      <w:proofErr w:type="spellStart"/>
      <w:r w:rsidR="006B0112" w:rsidRPr="006B0112">
        <w:rPr>
          <w:rFonts w:cs="Times New Roman"/>
          <w:bCs/>
          <w:sz w:val="24"/>
          <w:szCs w:val="24"/>
          <w:lang w:val="en-US"/>
        </w:rPr>
        <w:t>smartfónu</w:t>
      </w:r>
      <w:proofErr w:type="spellEnd"/>
      <w:r w:rsidR="006B0112" w:rsidRPr="006B0112">
        <w:rPr>
          <w:rFonts w:cs="Times New Roman"/>
          <w:bCs/>
          <w:sz w:val="24"/>
          <w:szCs w:val="24"/>
          <w:lang w:val="en-US"/>
        </w:rPr>
        <w:t xml:space="preserve"> Samsung Galaxy S5 mini. </w:t>
      </w:r>
    </w:p>
    <w:p w:rsidR="00551E3F" w:rsidRDefault="00551E3F" w:rsidP="004B27FD">
      <w:pPr>
        <w:rPr>
          <w:rFonts w:cs="Times New Roman"/>
          <w:bCs/>
          <w:sz w:val="24"/>
          <w:szCs w:val="24"/>
          <w:lang w:val="en-US"/>
        </w:rPr>
      </w:pPr>
      <w:r w:rsidRPr="00551E3F">
        <w:rPr>
          <w:rFonts w:cs="Times New Roman"/>
          <w:bCs/>
          <w:sz w:val="24"/>
          <w:szCs w:val="24"/>
        </w:rPr>
        <w:t>Cieľovou skupinou sú ľudia vo veku 25 – 50 rokov, so SŠ a VŠ, žijúci predovšetkým  v okresných mestách, čistým osobným príjmom nad 750 € (ideálne viac), Bratislava nad 1 000 €.</w:t>
      </w:r>
    </w:p>
    <w:p w:rsidR="003D6715" w:rsidRPr="006B0112" w:rsidRDefault="004B27FD" w:rsidP="004B27FD">
      <w:pPr>
        <w:rPr>
          <w:rFonts w:cs="Times New Roman"/>
          <w:bCs/>
          <w:sz w:val="24"/>
          <w:szCs w:val="24"/>
        </w:rPr>
      </w:pPr>
      <w:proofErr w:type="spellStart"/>
      <w:r>
        <w:rPr>
          <w:rFonts w:cs="Times New Roman"/>
          <w:bCs/>
          <w:sz w:val="24"/>
          <w:szCs w:val="24"/>
          <w:lang w:val="en-US"/>
        </w:rPr>
        <w:t>Našou</w:t>
      </w:r>
      <w:proofErr w:type="spellEnd"/>
      <w:r>
        <w:rPr>
          <w:rFonts w:cs="Times New Roman"/>
          <w:bCs/>
          <w:sz w:val="24"/>
          <w:szCs w:val="24"/>
          <w:lang w:val="en-US"/>
        </w:rPr>
        <w:t xml:space="preserve"> </w:t>
      </w:r>
      <w:proofErr w:type="spellStart"/>
      <w:r>
        <w:rPr>
          <w:rFonts w:cs="Times New Roman"/>
          <w:bCs/>
          <w:sz w:val="24"/>
          <w:szCs w:val="24"/>
          <w:lang w:val="en-US"/>
        </w:rPr>
        <w:t>úlohou</w:t>
      </w:r>
      <w:proofErr w:type="spellEnd"/>
      <w:r>
        <w:rPr>
          <w:rFonts w:cs="Times New Roman"/>
          <w:bCs/>
          <w:sz w:val="24"/>
          <w:szCs w:val="24"/>
          <w:lang w:val="en-US"/>
        </w:rPr>
        <w:t xml:space="preserve"> bolo </w:t>
      </w:r>
      <w:r w:rsidR="006B0112" w:rsidRPr="006B0112">
        <w:rPr>
          <w:rFonts w:cs="Times New Roman"/>
          <w:bCs/>
          <w:sz w:val="24"/>
          <w:szCs w:val="24"/>
          <w:lang w:val="cs-CZ"/>
        </w:rPr>
        <w:t>pripraviť PR kampaň, ktorá</w:t>
      </w:r>
      <w:r>
        <w:rPr>
          <w:rFonts w:cs="Times New Roman"/>
          <w:bCs/>
          <w:sz w:val="24"/>
          <w:szCs w:val="24"/>
          <w:lang w:val="cs-CZ"/>
        </w:rPr>
        <w:t xml:space="preserve"> </w:t>
      </w:r>
      <w:r w:rsidR="00333CA6" w:rsidRPr="006B0112">
        <w:rPr>
          <w:rFonts w:cs="Times New Roman"/>
          <w:bCs/>
          <w:sz w:val="24"/>
          <w:szCs w:val="24"/>
          <w:lang w:val="cs-CZ"/>
        </w:rPr>
        <w:t>zdôrazní benefity produktu</w:t>
      </w:r>
      <w:r>
        <w:rPr>
          <w:rFonts w:cs="Times New Roman"/>
          <w:bCs/>
          <w:sz w:val="24"/>
          <w:szCs w:val="24"/>
          <w:lang w:val="cs-CZ"/>
        </w:rPr>
        <w:t xml:space="preserve"> a </w:t>
      </w:r>
      <w:r w:rsidR="00333CA6" w:rsidRPr="006B0112">
        <w:rPr>
          <w:rFonts w:cs="Times New Roman"/>
          <w:bCs/>
          <w:sz w:val="24"/>
          <w:szCs w:val="24"/>
          <w:lang w:val="cs-CZ"/>
        </w:rPr>
        <w:t xml:space="preserve">nadviaže </w:t>
      </w:r>
      <w:proofErr w:type="gramStart"/>
      <w:r w:rsidR="00333CA6" w:rsidRPr="006B0112">
        <w:rPr>
          <w:rFonts w:cs="Times New Roman"/>
          <w:bCs/>
          <w:sz w:val="24"/>
          <w:szCs w:val="24"/>
          <w:lang w:val="cs-CZ"/>
        </w:rPr>
        <w:t>na</w:t>
      </w:r>
      <w:proofErr w:type="gramEnd"/>
      <w:r w:rsidR="00333CA6" w:rsidRPr="006B0112">
        <w:rPr>
          <w:rFonts w:cs="Times New Roman"/>
          <w:bCs/>
          <w:sz w:val="24"/>
          <w:szCs w:val="24"/>
          <w:lang w:val="cs-CZ"/>
        </w:rPr>
        <w:t xml:space="preserve"> </w:t>
      </w:r>
      <w:r w:rsidR="00333CA6" w:rsidRPr="006B0112">
        <w:rPr>
          <w:rFonts w:cs="Times New Roman"/>
          <w:bCs/>
          <w:sz w:val="24"/>
          <w:szCs w:val="24"/>
        </w:rPr>
        <w:t xml:space="preserve">ATL kampaň, v ktorej kľúčovým bol TV spot s headlinom </w:t>
      </w:r>
      <w:r w:rsidR="00333CA6" w:rsidRPr="004B27FD">
        <w:rPr>
          <w:rFonts w:cs="Times New Roman"/>
          <w:bCs/>
          <w:sz w:val="24"/>
          <w:szCs w:val="24"/>
        </w:rPr>
        <w:t>„</w:t>
      </w:r>
      <w:r w:rsidR="00333CA6" w:rsidRPr="004B27FD">
        <w:rPr>
          <w:rFonts w:cs="Times New Roman"/>
          <w:bCs/>
          <w:iCs/>
          <w:sz w:val="24"/>
          <w:szCs w:val="24"/>
        </w:rPr>
        <w:t>Chcem to všetko“.</w:t>
      </w:r>
      <w:r w:rsidRPr="004B27FD">
        <w:rPr>
          <w:rFonts w:cs="Times New Roman"/>
          <w:bCs/>
          <w:iCs/>
          <w:sz w:val="24"/>
          <w:szCs w:val="24"/>
        </w:rPr>
        <w:t xml:space="preserve"> Ako však jednoducho odko</w:t>
      </w:r>
      <w:r>
        <w:rPr>
          <w:rFonts w:cs="Times New Roman"/>
          <w:bCs/>
          <w:iCs/>
          <w:sz w:val="24"/>
          <w:szCs w:val="24"/>
        </w:rPr>
        <w:t>m</w:t>
      </w:r>
      <w:r w:rsidRPr="004B27FD">
        <w:rPr>
          <w:rFonts w:cs="Times New Roman"/>
          <w:bCs/>
          <w:iCs/>
          <w:sz w:val="24"/>
          <w:szCs w:val="24"/>
        </w:rPr>
        <w:t xml:space="preserve">unikovať „komplexnosť produktu“? </w:t>
      </w:r>
    </w:p>
    <w:p w:rsidR="00360E44" w:rsidRPr="00C8667D" w:rsidRDefault="00360E44">
      <w:pPr>
        <w:rPr>
          <w:sz w:val="24"/>
          <w:szCs w:val="24"/>
          <w:highlight w:val="yellow"/>
        </w:rPr>
      </w:pPr>
    </w:p>
    <w:p w:rsidR="00EE7405" w:rsidRPr="00C8667D" w:rsidRDefault="00EE7405">
      <w:pPr>
        <w:rPr>
          <w:sz w:val="24"/>
          <w:szCs w:val="24"/>
          <w:highlight w:val="yellow"/>
        </w:rPr>
      </w:pPr>
      <w:r w:rsidRPr="00C8667D">
        <w:rPr>
          <w:sz w:val="24"/>
          <w:szCs w:val="24"/>
          <w:highlight w:val="yellow"/>
        </w:rPr>
        <w:t xml:space="preserve">Strategia a plan </w:t>
      </w:r>
    </w:p>
    <w:p w:rsidR="00EE7405" w:rsidRPr="00C8667D" w:rsidRDefault="00EE7405">
      <w:pPr>
        <w:rPr>
          <w:sz w:val="24"/>
          <w:szCs w:val="24"/>
        </w:rPr>
      </w:pPr>
      <w:r w:rsidRPr="00C8667D">
        <w:rPr>
          <w:sz w:val="24"/>
          <w:szCs w:val="24"/>
          <w:highlight w:val="yellow"/>
        </w:rPr>
        <w:t xml:space="preserve">Počet povolených znakov bez medzier </w:t>
      </w:r>
      <w:r w:rsidRPr="00C8667D">
        <w:rPr>
          <w:rStyle w:val="remain"/>
          <w:sz w:val="24"/>
          <w:szCs w:val="24"/>
          <w:highlight w:val="yellow"/>
        </w:rPr>
        <w:t>0</w:t>
      </w:r>
      <w:r w:rsidRPr="00C8667D">
        <w:rPr>
          <w:sz w:val="24"/>
          <w:szCs w:val="24"/>
          <w:highlight w:val="yellow"/>
        </w:rPr>
        <w:t>/</w:t>
      </w:r>
      <w:r w:rsidRPr="00C8667D">
        <w:rPr>
          <w:rStyle w:val="limit"/>
          <w:sz w:val="24"/>
          <w:szCs w:val="24"/>
          <w:highlight w:val="yellow"/>
        </w:rPr>
        <w:t>500</w:t>
      </w:r>
      <w:r w:rsidRPr="00C8667D">
        <w:rPr>
          <w:sz w:val="24"/>
          <w:szCs w:val="24"/>
          <w:highlight w:val="yellow"/>
        </w:rPr>
        <w:t xml:space="preserve"> </w:t>
      </w:r>
      <w:r w:rsidRPr="00C8667D">
        <w:rPr>
          <w:sz w:val="24"/>
          <w:szCs w:val="24"/>
          <w:highlight w:val="yellow"/>
        </w:rPr>
        <w:br/>
        <w:t>Vysvetlite strategický prístupu k riešeniu komunikačnej výzvy. Popíšte idey riešenia, insighty, kreatívny pohľad na riešenie problému a plán kampane.</w:t>
      </w:r>
    </w:p>
    <w:p w:rsidR="00551E3F" w:rsidRPr="00551E3F" w:rsidRDefault="00551E3F" w:rsidP="00551E3F">
      <w:r>
        <w:rPr>
          <w:rFonts w:cs="Times New Roman"/>
          <w:sz w:val="24"/>
          <w:szCs w:val="24"/>
        </w:rPr>
        <w:lastRenderedPageBreak/>
        <w:t>Ponuk</w:t>
      </w:r>
      <w:r w:rsidR="008D2887">
        <w:rPr>
          <w:rFonts w:cs="Times New Roman"/>
          <w:sz w:val="24"/>
          <w:szCs w:val="24"/>
        </w:rPr>
        <w:t>a</w:t>
      </w:r>
      <w:r>
        <w:rPr>
          <w:rFonts w:cs="Times New Roman"/>
          <w:sz w:val="24"/>
          <w:szCs w:val="24"/>
        </w:rPr>
        <w:t xml:space="preserve"> ČSOB v prípade Smartúčtu, pozostávajúcu z viacerých benefitov</w:t>
      </w:r>
      <w:r w:rsidR="008D2887">
        <w:rPr>
          <w:rFonts w:cs="Times New Roman"/>
          <w:sz w:val="24"/>
          <w:szCs w:val="24"/>
        </w:rPr>
        <w:t>,</w:t>
      </w:r>
      <w:r>
        <w:rPr>
          <w:rFonts w:cs="Times New Roman"/>
          <w:sz w:val="24"/>
          <w:szCs w:val="24"/>
        </w:rPr>
        <w:t xml:space="preserve"> patrila k tým, ktorú nebolo možné komunikovať jedným posolstvom, ale bolo potrebné ju popísať a vysvetliť. Hľadali sme preto skôr komunikačnú platformu než jednotlivý komunikačný kanál. Tiež nám bolo jasné, že aby nás ľudia boli ochotní počúvať, musíme im za to dať niečo užitočné alebo zábavné. Rozhodli sme sa preto vytvoriť kampaňovú microsite „Chcemtovšetko.sk“, ktorá bola bránou k platenému obsahu PIANA a zároveň sme celý reklamný priestor týchto médií (teda všetky formáty displejovej reklamy) využili </w:t>
      </w:r>
      <w:r>
        <w:t>pre</w:t>
      </w:r>
      <w:r w:rsidRPr="00551E3F">
        <w:t xml:space="preserve"> ČSOB SmartBanking.  </w:t>
      </w:r>
    </w:p>
    <w:p w:rsidR="00A2739B" w:rsidRDefault="00A2739B" w:rsidP="00551E3F">
      <w:pPr>
        <w:jc w:val="both"/>
        <w:rPr>
          <w:sz w:val="24"/>
          <w:szCs w:val="24"/>
          <w:highlight w:val="yellow"/>
        </w:rPr>
      </w:pPr>
    </w:p>
    <w:p w:rsidR="00EE7405" w:rsidRPr="00C8667D" w:rsidRDefault="00EE7405">
      <w:pPr>
        <w:rPr>
          <w:sz w:val="24"/>
          <w:szCs w:val="24"/>
          <w:highlight w:val="yellow"/>
        </w:rPr>
      </w:pPr>
      <w:r w:rsidRPr="00C8667D">
        <w:rPr>
          <w:sz w:val="24"/>
          <w:szCs w:val="24"/>
          <w:highlight w:val="yellow"/>
        </w:rPr>
        <w:t xml:space="preserve">Realizácia </w:t>
      </w:r>
    </w:p>
    <w:p w:rsidR="00EE7405" w:rsidRDefault="00EE7405">
      <w:pPr>
        <w:rPr>
          <w:sz w:val="24"/>
          <w:szCs w:val="24"/>
          <w:highlight w:val="yellow"/>
        </w:rPr>
      </w:pPr>
      <w:r w:rsidRPr="00C8667D">
        <w:rPr>
          <w:sz w:val="24"/>
          <w:szCs w:val="24"/>
          <w:highlight w:val="yellow"/>
        </w:rPr>
        <w:t xml:space="preserve">Počet povolených znakov bez medzier </w:t>
      </w:r>
      <w:r w:rsidRPr="00C8667D">
        <w:rPr>
          <w:rStyle w:val="remain"/>
          <w:sz w:val="24"/>
          <w:szCs w:val="24"/>
          <w:highlight w:val="yellow"/>
        </w:rPr>
        <w:t>0</w:t>
      </w:r>
      <w:r w:rsidRPr="00C8667D">
        <w:rPr>
          <w:sz w:val="24"/>
          <w:szCs w:val="24"/>
          <w:highlight w:val="yellow"/>
        </w:rPr>
        <w:t>/</w:t>
      </w:r>
      <w:r w:rsidRPr="00C8667D">
        <w:rPr>
          <w:rStyle w:val="limit"/>
          <w:sz w:val="24"/>
          <w:szCs w:val="24"/>
          <w:highlight w:val="yellow"/>
        </w:rPr>
        <w:t>1000</w:t>
      </w:r>
      <w:r w:rsidRPr="00C8667D">
        <w:rPr>
          <w:sz w:val="24"/>
          <w:szCs w:val="24"/>
          <w:highlight w:val="yellow"/>
        </w:rPr>
        <w:t xml:space="preserve"> </w:t>
      </w:r>
      <w:r w:rsidRPr="00C8667D">
        <w:rPr>
          <w:sz w:val="24"/>
          <w:szCs w:val="24"/>
          <w:highlight w:val="yellow"/>
        </w:rPr>
        <w:br/>
        <w:t>Popíšte realizáciu projektu, jednotlivé komunikačné fázy a využitie rôznych komunikačných nástrojov.</w:t>
      </w:r>
    </w:p>
    <w:p w:rsidR="003C20C1" w:rsidRDefault="00FE57F0" w:rsidP="008E1CB0">
      <w:pPr>
        <w:rPr>
          <w:sz w:val="24"/>
          <w:szCs w:val="24"/>
        </w:rPr>
      </w:pPr>
      <w:r>
        <w:rPr>
          <w:sz w:val="24"/>
          <w:szCs w:val="24"/>
        </w:rPr>
        <w:t>Po dohode o spolupráci s PIANO Media, ako aj s jednotlivými médiami osobitne, sme vytvorili microsite Chcemtov</w:t>
      </w:r>
      <w:r w:rsidR="008D2887">
        <w:rPr>
          <w:sz w:val="24"/>
          <w:szCs w:val="24"/>
        </w:rPr>
        <w:t>š</w:t>
      </w:r>
      <w:r>
        <w:rPr>
          <w:sz w:val="24"/>
          <w:szCs w:val="24"/>
        </w:rPr>
        <w:t xml:space="preserve">etko.sk. Tá fungovala nasledovne: </w:t>
      </w:r>
      <w:r w:rsidR="00333CA6" w:rsidRPr="00FE57F0">
        <w:rPr>
          <w:sz w:val="24"/>
          <w:szCs w:val="24"/>
        </w:rPr>
        <w:t xml:space="preserve">Z predloženej ponuky 5 online médií si </w:t>
      </w:r>
      <w:r>
        <w:rPr>
          <w:sz w:val="24"/>
          <w:szCs w:val="24"/>
        </w:rPr>
        <w:t xml:space="preserve">čitateľ </w:t>
      </w:r>
      <w:r w:rsidR="00333CA6" w:rsidRPr="00FE57F0">
        <w:rPr>
          <w:sz w:val="24"/>
          <w:szCs w:val="24"/>
        </w:rPr>
        <w:t xml:space="preserve">zvolil to, ktoré chce čítať. Užívateľ sa dostáva na homepage vybraného média, aj uzamknutý obsah je sprístupnený. Užívateľ sa mohol pohybovať v otvorenom systéme bez obmedzení. Nebol limitovaný časovo,  ani počtom návštev. </w:t>
      </w:r>
    </w:p>
    <w:p w:rsidR="003C20C1" w:rsidRPr="003C20C1" w:rsidRDefault="003C20C1" w:rsidP="003C20C1">
      <w:pPr>
        <w:rPr>
          <w:b/>
          <w:sz w:val="24"/>
          <w:szCs w:val="24"/>
        </w:rPr>
      </w:pPr>
      <w:r w:rsidRPr="003C20C1">
        <w:rPr>
          <w:b/>
          <w:sz w:val="24"/>
          <w:szCs w:val="24"/>
        </w:rPr>
        <w:t>Komunikácia cez displejový priestor médií</w:t>
      </w:r>
    </w:p>
    <w:p w:rsidR="00FE57F0" w:rsidRPr="003C20C1" w:rsidRDefault="00333CA6" w:rsidP="00FE57F0">
      <w:pPr>
        <w:rPr>
          <w:sz w:val="24"/>
          <w:szCs w:val="24"/>
        </w:rPr>
      </w:pPr>
      <w:r w:rsidRPr="003C20C1">
        <w:rPr>
          <w:sz w:val="24"/>
          <w:szCs w:val="24"/>
        </w:rPr>
        <w:t xml:space="preserve">Od užívateľa sme nevyžadovali žiadne </w:t>
      </w:r>
      <w:r w:rsidR="003C20C1">
        <w:rPr>
          <w:sz w:val="24"/>
          <w:szCs w:val="24"/>
        </w:rPr>
        <w:t xml:space="preserve">vstupné ani prihlasovacie dáta, teda naozaj za platený obsah „neplatil“ ani emailovou adresou... Jediné, čím „platil“, bola jeho pozornosť, ktorú mohol venovať </w:t>
      </w:r>
      <w:r w:rsidR="00FE57F0" w:rsidRPr="003C20C1">
        <w:rPr>
          <w:sz w:val="24"/>
          <w:szCs w:val="24"/>
        </w:rPr>
        <w:t>bannerov</w:t>
      </w:r>
      <w:r w:rsidR="003C20C1">
        <w:rPr>
          <w:sz w:val="24"/>
          <w:szCs w:val="24"/>
        </w:rPr>
        <w:t>ým</w:t>
      </w:r>
      <w:r w:rsidR="00FE57F0" w:rsidRPr="003C20C1">
        <w:rPr>
          <w:sz w:val="24"/>
          <w:szCs w:val="24"/>
        </w:rPr>
        <w:t xml:space="preserve"> pozíci</w:t>
      </w:r>
      <w:r w:rsidR="003C20C1">
        <w:rPr>
          <w:sz w:val="24"/>
          <w:szCs w:val="24"/>
        </w:rPr>
        <w:t xml:space="preserve">ám </w:t>
      </w:r>
      <w:r w:rsidR="00FE57F0" w:rsidRPr="003C20C1">
        <w:rPr>
          <w:sz w:val="24"/>
          <w:szCs w:val="24"/>
        </w:rPr>
        <w:t xml:space="preserve">uvedených médií </w:t>
      </w:r>
      <w:r w:rsidR="003C20C1">
        <w:rPr>
          <w:sz w:val="24"/>
          <w:szCs w:val="24"/>
        </w:rPr>
        <w:t xml:space="preserve">– teda reklame. Unikátna bola táto kampaň aj tým, že sme v rámci nej </w:t>
      </w:r>
      <w:r w:rsidR="00FE57F0" w:rsidRPr="003C20C1">
        <w:rPr>
          <w:b/>
          <w:bCs/>
          <w:sz w:val="24"/>
          <w:szCs w:val="24"/>
        </w:rPr>
        <w:t xml:space="preserve">nahradili </w:t>
      </w:r>
      <w:r w:rsidR="003C20C1">
        <w:rPr>
          <w:b/>
          <w:bCs/>
          <w:sz w:val="24"/>
          <w:szCs w:val="24"/>
        </w:rPr>
        <w:t xml:space="preserve">všetky bannery v týchto médiách </w:t>
      </w:r>
      <w:r w:rsidR="00FE57F0" w:rsidRPr="003C20C1">
        <w:rPr>
          <w:b/>
          <w:bCs/>
          <w:sz w:val="24"/>
          <w:szCs w:val="24"/>
        </w:rPr>
        <w:t xml:space="preserve">vlastnou bannerovou reklamou o produkte </w:t>
      </w:r>
      <w:r w:rsidR="003C20C1">
        <w:rPr>
          <w:b/>
          <w:bCs/>
          <w:sz w:val="24"/>
          <w:szCs w:val="24"/>
        </w:rPr>
        <w:t xml:space="preserve">ČSOB Smartúčet </w:t>
      </w:r>
      <w:r w:rsidR="00FE57F0" w:rsidRPr="003C20C1">
        <w:rPr>
          <w:b/>
          <w:bCs/>
          <w:sz w:val="24"/>
          <w:szCs w:val="24"/>
        </w:rPr>
        <w:t>a jeho benefitoch</w:t>
      </w:r>
      <w:r w:rsidR="00FE57F0" w:rsidRPr="003C20C1">
        <w:rPr>
          <w:sz w:val="24"/>
          <w:szCs w:val="24"/>
        </w:rPr>
        <w:t xml:space="preserve">. Privlastnili sme </w:t>
      </w:r>
      <w:r w:rsidR="00B30C9E">
        <w:rPr>
          <w:sz w:val="24"/>
          <w:szCs w:val="24"/>
        </w:rPr>
        <w:t>pre</w:t>
      </w:r>
      <w:r w:rsidR="008D2887">
        <w:rPr>
          <w:sz w:val="24"/>
          <w:szCs w:val="24"/>
        </w:rPr>
        <w:t xml:space="preserve"> </w:t>
      </w:r>
      <w:r w:rsidR="00B30C9E">
        <w:rPr>
          <w:sz w:val="24"/>
          <w:szCs w:val="24"/>
        </w:rPr>
        <w:t>tento produkt</w:t>
      </w:r>
      <w:r w:rsidR="00FE57F0" w:rsidRPr="003C20C1">
        <w:rPr>
          <w:sz w:val="24"/>
          <w:szCs w:val="24"/>
        </w:rPr>
        <w:t xml:space="preserve"> ČSOB </w:t>
      </w:r>
      <w:r w:rsidR="00B30C9E">
        <w:rPr>
          <w:sz w:val="24"/>
          <w:szCs w:val="24"/>
        </w:rPr>
        <w:t xml:space="preserve">celý reklamný priestor </w:t>
      </w:r>
      <w:r w:rsidR="00FE57F0" w:rsidRPr="003C20C1">
        <w:rPr>
          <w:sz w:val="24"/>
          <w:szCs w:val="24"/>
        </w:rPr>
        <w:t>a vyhli sme sa tak aj prípadnému nasadeniu kampaní konkurencie</w:t>
      </w:r>
      <w:r w:rsidR="00B30C9E">
        <w:rPr>
          <w:sz w:val="24"/>
          <w:szCs w:val="24"/>
        </w:rPr>
        <w:t xml:space="preserve">. </w:t>
      </w:r>
      <w:r w:rsidR="00FE57F0" w:rsidRPr="003C20C1">
        <w:rPr>
          <w:sz w:val="24"/>
          <w:szCs w:val="24"/>
        </w:rPr>
        <w:t xml:space="preserve"> </w:t>
      </w:r>
    </w:p>
    <w:p w:rsidR="003D6715" w:rsidRPr="00B30C9E" w:rsidRDefault="00B30C9E" w:rsidP="00B30C9E">
      <w:pPr>
        <w:rPr>
          <w:sz w:val="24"/>
          <w:szCs w:val="24"/>
        </w:rPr>
      </w:pPr>
      <w:r w:rsidRPr="00B30C9E">
        <w:rPr>
          <w:sz w:val="24"/>
          <w:szCs w:val="24"/>
        </w:rPr>
        <w:t>Kampaň sme podporili reklamou na F</w:t>
      </w:r>
      <w:r w:rsidR="008D2887">
        <w:rPr>
          <w:sz w:val="24"/>
          <w:szCs w:val="24"/>
        </w:rPr>
        <w:t>acebooku</w:t>
      </w:r>
      <w:r w:rsidRPr="00B30C9E">
        <w:rPr>
          <w:sz w:val="24"/>
          <w:szCs w:val="24"/>
        </w:rPr>
        <w:t xml:space="preserve">, </w:t>
      </w:r>
      <w:r w:rsidRPr="00B30C9E">
        <w:rPr>
          <w:b/>
          <w:bCs/>
          <w:sz w:val="24"/>
          <w:szCs w:val="24"/>
        </w:rPr>
        <w:t xml:space="preserve">reklamnými </w:t>
      </w:r>
      <w:r w:rsidR="00333CA6" w:rsidRPr="00B30C9E">
        <w:rPr>
          <w:b/>
          <w:bCs/>
          <w:sz w:val="24"/>
          <w:szCs w:val="24"/>
        </w:rPr>
        <w:t>banner</w:t>
      </w:r>
      <w:r w:rsidRPr="00B30C9E">
        <w:rPr>
          <w:b/>
          <w:bCs/>
          <w:sz w:val="24"/>
          <w:szCs w:val="24"/>
        </w:rPr>
        <w:t>mi</w:t>
      </w:r>
      <w:r w:rsidR="00333CA6" w:rsidRPr="00B30C9E">
        <w:rPr>
          <w:b/>
          <w:bCs/>
          <w:sz w:val="24"/>
          <w:szCs w:val="24"/>
        </w:rPr>
        <w:t xml:space="preserve"> </w:t>
      </w:r>
      <w:r w:rsidRPr="00B30C9E">
        <w:rPr>
          <w:b/>
          <w:bCs/>
          <w:sz w:val="24"/>
          <w:szCs w:val="24"/>
        </w:rPr>
        <w:t xml:space="preserve">v médiách </w:t>
      </w:r>
      <w:r w:rsidR="00333CA6" w:rsidRPr="00B30C9E">
        <w:rPr>
          <w:b/>
          <w:bCs/>
          <w:sz w:val="24"/>
          <w:szCs w:val="24"/>
        </w:rPr>
        <w:t>zapojen</w:t>
      </w:r>
      <w:r w:rsidRPr="00B30C9E">
        <w:rPr>
          <w:b/>
          <w:bCs/>
          <w:sz w:val="24"/>
          <w:szCs w:val="24"/>
        </w:rPr>
        <w:t>ých</w:t>
      </w:r>
      <w:r w:rsidR="00333CA6" w:rsidRPr="00B30C9E">
        <w:rPr>
          <w:b/>
          <w:bCs/>
          <w:sz w:val="24"/>
          <w:szCs w:val="24"/>
        </w:rPr>
        <w:t xml:space="preserve"> do kampane </w:t>
      </w:r>
      <w:r w:rsidR="00333CA6" w:rsidRPr="00B30C9E">
        <w:rPr>
          <w:sz w:val="24"/>
          <w:szCs w:val="24"/>
        </w:rPr>
        <w:t>(Sme.sk, Pluska.sk, Tyzden.sk, Pcrevue.sk)</w:t>
      </w:r>
      <w:r w:rsidRPr="00B30C9E">
        <w:rPr>
          <w:sz w:val="24"/>
          <w:szCs w:val="24"/>
        </w:rPr>
        <w:t xml:space="preserve"> a intextovou reklamou. </w:t>
      </w:r>
    </w:p>
    <w:p w:rsidR="00053823" w:rsidRPr="00C8667D" w:rsidRDefault="00B30C9E">
      <w:pPr>
        <w:rPr>
          <w:sz w:val="24"/>
          <w:szCs w:val="24"/>
          <w:highlight w:val="yellow"/>
        </w:rPr>
      </w:pPr>
      <w:r>
        <w:rPr>
          <w:sz w:val="24"/>
          <w:szCs w:val="24"/>
          <w:highlight w:val="yellow"/>
        </w:rPr>
        <w:t xml:space="preserve"> </w:t>
      </w:r>
    </w:p>
    <w:p w:rsidR="00EE7405" w:rsidRPr="00C8667D" w:rsidRDefault="00EE7405">
      <w:pPr>
        <w:rPr>
          <w:sz w:val="24"/>
          <w:szCs w:val="24"/>
          <w:highlight w:val="yellow"/>
        </w:rPr>
      </w:pPr>
      <w:r w:rsidRPr="00C8667D">
        <w:rPr>
          <w:sz w:val="24"/>
          <w:szCs w:val="24"/>
          <w:highlight w:val="yellow"/>
        </w:rPr>
        <w:t xml:space="preserve">Výsledky </w:t>
      </w:r>
    </w:p>
    <w:p w:rsidR="00EE7405" w:rsidRDefault="00EE7405">
      <w:pPr>
        <w:rPr>
          <w:sz w:val="24"/>
          <w:szCs w:val="24"/>
        </w:rPr>
      </w:pPr>
      <w:r w:rsidRPr="00C8667D">
        <w:rPr>
          <w:sz w:val="24"/>
          <w:szCs w:val="24"/>
          <w:highlight w:val="yellow"/>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w:t>
      </w:r>
    </w:p>
    <w:p w:rsidR="00B30C9E" w:rsidRDefault="00B30C9E" w:rsidP="00B30C9E">
      <w:pPr>
        <w:rPr>
          <w:b/>
          <w:bCs/>
          <w:sz w:val="24"/>
          <w:szCs w:val="24"/>
        </w:rPr>
      </w:pPr>
      <w:bookmarkStart w:id="0" w:name="_GoBack"/>
      <w:r>
        <w:rPr>
          <w:sz w:val="24"/>
          <w:szCs w:val="24"/>
        </w:rPr>
        <w:t xml:space="preserve">Výsledky kampane boli impozantné. </w:t>
      </w:r>
      <w:r w:rsidRPr="00B30C9E">
        <w:rPr>
          <w:sz w:val="24"/>
          <w:szCs w:val="24"/>
        </w:rPr>
        <w:t xml:space="preserve">Návštevnosť stránky dosiahla </w:t>
      </w:r>
      <w:r w:rsidRPr="00B30C9E">
        <w:rPr>
          <w:b/>
          <w:bCs/>
          <w:sz w:val="24"/>
          <w:szCs w:val="24"/>
        </w:rPr>
        <w:t xml:space="preserve">najlepšie dosiahnuté parametre </w:t>
      </w:r>
      <w:r w:rsidRPr="00B30C9E">
        <w:rPr>
          <w:sz w:val="24"/>
          <w:szCs w:val="24"/>
        </w:rPr>
        <w:t xml:space="preserve">doposiaľ  </w:t>
      </w:r>
      <w:r>
        <w:rPr>
          <w:sz w:val="24"/>
          <w:szCs w:val="24"/>
        </w:rPr>
        <w:t>(</w:t>
      </w:r>
      <w:r w:rsidRPr="00B30C9E">
        <w:rPr>
          <w:i/>
          <w:iCs/>
          <w:sz w:val="24"/>
          <w:szCs w:val="24"/>
        </w:rPr>
        <w:t>porovnanie 6 microsite</w:t>
      </w:r>
      <w:r>
        <w:rPr>
          <w:i/>
          <w:iCs/>
          <w:sz w:val="24"/>
          <w:szCs w:val="24"/>
        </w:rPr>
        <w:t xml:space="preserve"> vytvorených pre ČSOB</w:t>
      </w:r>
      <w:r w:rsidR="006D1245">
        <w:rPr>
          <w:i/>
          <w:iCs/>
          <w:sz w:val="24"/>
          <w:szCs w:val="24"/>
        </w:rPr>
        <w:t xml:space="preserve"> </w:t>
      </w:r>
      <w:r>
        <w:rPr>
          <w:i/>
          <w:iCs/>
          <w:sz w:val="24"/>
          <w:szCs w:val="24"/>
        </w:rPr>
        <w:t>v období</w:t>
      </w:r>
      <w:r w:rsidRPr="00B30C9E">
        <w:rPr>
          <w:i/>
          <w:iCs/>
          <w:sz w:val="24"/>
          <w:szCs w:val="24"/>
        </w:rPr>
        <w:t xml:space="preserve"> 2014/2015</w:t>
      </w:r>
      <w:r w:rsidRPr="00B30C9E">
        <w:rPr>
          <w:sz w:val="24"/>
          <w:szCs w:val="24"/>
        </w:rPr>
        <w:t xml:space="preserve">)! </w:t>
      </w:r>
      <w:r w:rsidRPr="00B30C9E">
        <w:rPr>
          <w:b/>
          <w:bCs/>
          <w:sz w:val="24"/>
          <w:szCs w:val="24"/>
        </w:rPr>
        <w:lastRenderedPageBreak/>
        <w:t xml:space="preserve">Výnimočne nízka miera odchodu návštevníkov </w:t>
      </w:r>
      <w:r w:rsidRPr="00B30C9E">
        <w:rPr>
          <w:sz w:val="24"/>
          <w:szCs w:val="24"/>
        </w:rPr>
        <w:t xml:space="preserve">microsite: priemerný bounce rate stránok je 50%. Hodnota 40% sa považuje za úspech a 30% je krásny výsledok odzrkadľujúci </w:t>
      </w:r>
      <w:r w:rsidRPr="00B30C9E">
        <w:rPr>
          <w:b/>
          <w:bCs/>
          <w:sz w:val="24"/>
          <w:szCs w:val="24"/>
        </w:rPr>
        <w:t>kvalitné spracovanie obsahu</w:t>
      </w:r>
      <w:r w:rsidRPr="00B30C9E">
        <w:rPr>
          <w:sz w:val="24"/>
          <w:szCs w:val="24"/>
        </w:rPr>
        <w:t xml:space="preserve"> a </w:t>
      </w:r>
      <w:r w:rsidRPr="00B30C9E">
        <w:rPr>
          <w:b/>
          <w:bCs/>
          <w:sz w:val="24"/>
          <w:szCs w:val="24"/>
        </w:rPr>
        <w:t>grafiky stránky</w:t>
      </w:r>
      <w:r w:rsidRPr="00B30C9E">
        <w:rPr>
          <w:sz w:val="24"/>
          <w:szCs w:val="24"/>
        </w:rPr>
        <w:t xml:space="preserve">. Microsite dosiahla úžasných </w:t>
      </w:r>
      <w:r w:rsidRPr="00B30C9E">
        <w:rPr>
          <w:b/>
          <w:bCs/>
          <w:sz w:val="24"/>
          <w:szCs w:val="24"/>
        </w:rPr>
        <w:t>4,34% !!!</w:t>
      </w:r>
    </w:p>
    <w:p w:rsidR="00B30C9E" w:rsidRPr="00B30C9E" w:rsidRDefault="00333CA6" w:rsidP="00B30C9E">
      <w:pPr>
        <w:rPr>
          <w:sz w:val="24"/>
          <w:szCs w:val="24"/>
        </w:rPr>
      </w:pPr>
      <w:r>
        <w:rPr>
          <w:b/>
          <w:bCs/>
          <w:sz w:val="24"/>
          <w:szCs w:val="24"/>
        </w:rPr>
        <w:t xml:space="preserve">Hlavné dosiahnuté parametre: </w:t>
      </w:r>
    </w:p>
    <w:p w:rsidR="003D6715" w:rsidRPr="008E1CB0" w:rsidRDefault="00333CA6" w:rsidP="00B30C9E">
      <w:pPr>
        <w:numPr>
          <w:ilvl w:val="0"/>
          <w:numId w:val="9"/>
        </w:numPr>
        <w:rPr>
          <w:sz w:val="24"/>
          <w:szCs w:val="24"/>
        </w:rPr>
      </w:pPr>
      <w:r w:rsidRPr="008E1CB0">
        <w:rPr>
          <w:bCs/>
          <w:sz w:val="24"/>
          <w:szCs w:val="24"/>
        </w:rPr>
        <w:t xml:space="preserve">Počet zobrazených stránok: 84 708 </w:t>
      </w:r>
    </w:p>
    <w:p w:rsidR="003D6715" w:rsidRPr="008E1CB0" w:rsidRDefault="00333CA6" w:rsidP="00B30C9E">
      <w:pPr>
        <w:numPr>
          <w:ilvl w:val="0"/>
          <w:numId w:val="9"/>
        </w:numPr>
        <w:rPr>
          <w:sz w:val="24"/>
          <w:szCs w:val="24"/>
        </w:rPr>
      </w:pPr>
      <w:r w:rsidRPr="008E1CB0">
        <w:rPr>
          <w:bCs/>
          <w:sz w:val="24"/>
          <w:szCs w:val="24"/>
        </w:rPr>
        <w:t>Počet návštev: 24 147</w:t>
      </w:r>
    </w:p>
    <w:p w:rsidR="003D6715" w:rsidRPr="008E1CB0" w:rsidRDefault="00333CA6" w:rsidP="00B30C9E">
      <w:pPr>
        <w:numPr>
          <w:ilvl w:val="0"/>
          <w:numId w:val="9"/>
        </w:numPr>
        <w:rPr>
          <w:sz w:val="24"/>
          <w:szCs w:val="24"/>
        </w:rPr>
      </w:pPr>
      <w:r w:rsidRPr="008E1CB0">
        <w:rPr>
          <w:bCs/>
          <w:sz w:val="24"/>
          <w:szCs w:val="24"/>
        </w:rPr>
        <w:t>Počet užívateľov: 15 089</w:t>
      </w:r>
    </w:p>
    <w:p w:rsidR="003D6715" w:rsidRPr="008E1CB0" w:rsidRDefault="00333CA6" w:rsidP="00B30C9E">
      <w:pPr>
        <w:numPr>
          <w:ilvl w:val="0"/>
          <w:numId w:val="9"/>
        </w:numPr>
        <w:rPr>
          <w:sz w:val="24"/>
          <w:szCs w:val="24"/>
        </w:rPr>
      </w:pPr>
      <w:r w:rsidRPr="008E1CB0">
        <w:rPr>
          <w:bCs/>
          <w:sz w:val="24"/>
          <w:szCs w:val="24"/>
        </w:rPr>
        <w:t>Bounce rate: 4,34% !!!</w:t>
      </w:r>
    </w:p>
    <w:p w:rsidR="003D6715" w:rsidRPr="008E1CB0" w:rsidRDefault="00333CA6" w:rsidP="00B30C9E">
      <w:pPr>
        <w:numPr>
          <w:ilvl w:val="0"/>
          <w:numId w:val="9"/>
        </w:numPr>
        <w:rPr>
          <w:sz w:val="24"/>
          <w:szCs w:val="24"/>
        </w:rPr>
      </w:pPr>
      <w:r w:rsidRPr="008E1CB0">
        <w:rPr>
          <w:bCs/>
          <w:sz w:val="24"/>
          <w:szCs w:val="24"/>
        </w:rPr>
        <w:t xml:space="preserve">Priemerný čas strávený na stránke: 2:13 min </w:t>
      </w:r>
    </w:p>
    <w:p w:rsidR="00B30C9E" w:rsidRPr="00B30C9E" w:rsidRDefault="00B30C9E" w:rsidP="008E1CB0">
      <w:pPr>
        <w:ind w:left="360"/>
        <w:rPr>
          <w:sz w:val="24"/>
          <w:szCs w:val="24"/>
        </w:rPr>
      </w:pPr>
      <w:r w:rsidRPr="00B30C9E">
        <w:rPr>
          <w:b/>
          <w:bCs/>
          <w:sz w:val="24"/>
          <w:szCs w:val="24"/>
        </w:rPr>
        <w:t>Pre výborné výsledky kampane „Chcem to všetko“ sa klient rozhodol pre jej pokračovanie v auguste 2015</w:t>
      </w:r>
      <w:r w:rsidR="00333CA6">
        <w:rPr>
          <w:b/>
          <w:bCs/>
          <w:sz w:val="24"/>
          <w:szCs w:val="24"/>
        </w:rPr>
        <w:t xml:space="preserve">. </w:t>
      </w:r>
      <w:r w:rsidRPr="00B30C9E">
        <w:rPr>
          <w:b/>
          <w:bCs/>
          <w:sz w:val="24"/>
          <w:szCs w:val="24"/>
        </w:rPr>
        <w:t xml:space="preserve"> Inováciou </w:t>
      </w:r>
      <w:r w:rsidRPr="00B30C9E">
        <w:rPr>
          <w:sz w:val="24"/>
          <w:szCs w:val="24"/>
        </w:rPr>
        <w:t xml:space="preserve">(oproti 1.fáze) </w:t>
      </w:r>
      <w:r w:rsidRPr="00B30C9E">
        <w:rPr>
          <w:b/>
          <w:bCs/>
          <w:sz w:val="24"/>
          <w:szCs w:val="24"/>
        </w:rPr>
        <w:t>bolo</w:t>
      </w:r>
      <w:r w:rsidRPr="00B30C9E">
        <w:rPr>
          <w:sz w:val="24"/>
          <w:szCs w:val="24"/>
        </w:rPr>
        <w:t xml:space="preserve"> </w:t>
      </w:r>
      <w:r w:rsidRPr="00B30C9E">
        <w:rPr>
          <w:b/>
          <w:bCs/>
          <w:sz w:val="24"/>
          <w:szCs w:val="24"/>
        </w:rPr>
        <w:t xml:space="preserve">zapojenie novej skupiny médií. </w:t>
      </w:r>
      <w:r w:rsidRPr="00B30C9E">
        <w:rPr>
          <w:sz w:val="24"/>
          <w:szCs w:val="24"/>
        </w:rPr>
        <w:t>Pokračovanie kampane sme pripravili s médiami, ktoré majú svoj vlastný systém spoplatnenia a boli ochotné ho pre účely kampane odomknúť</w:t>
      </w:r>
      <w:r w:rsidRPr="00B30C9E">
        <w:rPr>
          <w:sz w:val="24"/>
          <w:szCs w:val="24"/>
          <w:lang w:val="en-US"/>
        </w:rPr>
        <w:t xml:space="preserve">: </w:t>
      </w:r>
      <w:r w:rsidRPr="00B30C9E">
        <w:rPr>
          <w:b/>
          <w:bCs/>
          <w:sz w:val="24"/>
          <w:szCs w:val="24"/>
          <w:lang w:val="en-US"/>
        </w:rPr>
        <w:t>Sme.sk*, H</w:t>
      </w:r>
      <w:r w:rsidRPr="00B30C9E">
        <w:rPr>
          <w:b/>
          <w:bCs/>
          <w:sz w:val="24"/>
          <w:szCs w:val="24"/>
        </w:rPr>
        <w:t>N</w:t>
      </w:r>
      <w:r w:rsidRPr="00B30C9E">
        <w:rPr>
          <w:b/>
          <w:bCs/>
          <w:sz w:val="24"/>
          <w:szCs w:val="24"/>
          <w:lang w:val="en-US"/>
        </w:rPr>
        <w:t>online.sk, Trend.sk</w:t>
      </w:r>
      <w:r w:rsidRPr="00B30C9E">
        <w:rPr>
          <w:b/>
          <w:bCs/>
          <w:sz w:val="24"/>
          <w:szCs w:val="24"/>
        </w:rPr>
        <w:t xml:space="preserve">. </w:t>
      </w:r>
      <w:r w:rsidRPr="00B30C9E">
        <w:rPr>
          <w:i/>
          <w:iCs/>
          <w:sz w:val="24"/>
          <w:szCs w:val="24"/>
          <w:lang w:val="en-US"/>
        </w:rPr>
        <w:t>*</w:t>
      </w:r>
      <w:r w:rsidRPr="00B30C9E">
        <w:rPr>
          <w:i/>
          <w:iCs/>
          <w:sz w:val="24"/>
          <w:szCs w:val="24"/>
        </w:rPr>
        <w:t xml:space="preserve">Sme.sk sme v ponuke médií ponechali, keďže zaznamenal najlepšie výsledky v 1.fáze a naviac, </w:t>
      </w:r>
      <w:proofErr w:type="gramStart"/>
      <w:r w:rsidRPr="00B30C9E">
        <w:rPr>
          <w:i/>
          <w:iCs/>
          <w:sz w:val="24"/>
          <w:szCs w:val="24"/>
        </w:rPr>
        <w:t>na</w:t>
      </w:r>
      <w:proofErr w:type="gramEnd"/>
      <w:r w:rsidRPr="00B30C9E">
        <w:rPr>
          <w:i/>
          <w:iCs/>
          <w:sz w:val="24"/>
          <w:szCs w:val="24"/>
        </w:rPr>
        <w:t xml:space="preserve"> otváranie systému nepotrebuje Piano media.</w:t>
      </w:r>
    </w:p>
    <w:bookmarkEnd w:id="0"/>
    <w:p w:rsidR="00B30C9E" w:rsidRDefault="00B30C9E" w:rsidP="00B30C9E">
      <w:pPr>
        <w:ind w:left="360"/>
        <w:rPr>
          <w:sz w:val="24"/>
          <w:szCs w:val="24"/>
        </w:rPr>
      </w:pPr>
    </w:p>
    <w:p w:rsidR="00653B83" w:rsidRDefault="00653B83">
      <w:pPr>
        <w:rPr>
          <w:sz w:val="24"/>
          <w:szCs w:val="24"/>
        </w:rPr>
      </w:pPr>
    </w:p>
    <w:p w:rsidR="008155AE" w:rsidRPr="00C8667D" w:rsidRDefault="00EE7405">
      <w:pPr>
        <w:rPr>
          <w:sz w:val="24"/>
          <w:szCs w:val="24"/>
        </w:rPr>
      </w:pPr>
      <w:r w:rsidRPr="00C8667D">
        <w:rPr>
          <w:sz w:val="24"/>
          <w:szCs w:val="24"/>
        </w:rPr>
        <w:t>Prílohy</w:t>
      </w:r>
      <w:r w:rsidR="008155AE" w:rsidRPr="00C8667D">
        <w:rPr>
          <w:sz w:val="24"/>
          <w:szCs w:val="24"/>
        </w:rPr>
        <w:t>:</w:t>
      </w:r>
    </w:p>
    <w:p w:rsidR="008155AE" w:rsidRPr="00C8667D" w:rsidRDefault="008155AE">
      <w:pPr>
        <w:rPr>
          <w:sz w:val="24"/>
          <w:szCs w:val="24"/>
        </w:rPr>
      </w:pPr>
      <w:r w:rsidRPr="00C8667D">
        <w:rPr>
          <w:sz w:val="24"/>
          <w:szCs w:val="24"/>
        </w:rPr>
        <w:t>Tlačová správa</w:t>
      </w:r>
    </w:p>
    <w:p w:rsidR="00EE7405" w:rsidRPr="00C8667D" w:rsidRDefault="008155AE">
      <w:pPr>
        <w:rPr>
          <w:sz w:val="24"/>
          <w:szCs w:val="24"/>
        </w:rPr>
      </w:pPr>
      <w:r w:rsidRPr="00C8667D">
        <w:rPr>
          <w:sz w:val="24"/>
          <w:szCs w:val="24"/>
        </w:rPr>
        <w:t xml:space="preserve">PR články </w:t>
      </w:r>
      <w:r w:rsidR="00EE7405" w:rsidRPr="00C8667D">
        <w:rPr>
          <w:sz w:val="24"/>
          <w:szCs w:val="24"/>
        </w:rPr>
        <w:t xml:space="preserve"> </w:t>
      </w:r>
    </w:p>
    <w:sectPr w:rsidR="00EE7405" w:rsidRPr="00C86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40B0F"/>
    <w:multiLevelType w:val="hybridMultilevel"/>
    <w:tmpl w:val="E418F7D6"/>
    <w:lvl w:ilvl="0" w:tplc="531241AA">
      <w:start w:val="1"/>
      <w:numFmt w:val="bullet"/>
      <w:lvlText w:val="•"/>
      <w:lvlJc w:val="left"/>
      <w:pPr>
        <w:tabs>
          <w:tab w:val="num" w:pos="720"/>
        </w:tabs>
        <w:ind w:left="720" w:hanging="360"/>
      </w:pPr>
      <w:rPr>
        <w:rFonts w:ascii="Arial" w:hAnsi="Arial" w:hint="default"/>
      </w:rPr>
    </w:lvl>
    <w:lvl w:ilvl="1" w:tplc="7298B16C" w:tentative="1">
      <w:start w:val="1"/>
      <w:numFmt w:val="bullet"/>
      <w:lvlText w:val="•"/>
      <w:lvlJc w:val="left"/>
      <w:pPr>
        <w:tabs>
          <w:tab w:val="num" w:pos="1440"/>
        </w:tabs>
        <w:ind w:left="1440" w:hanging="360"/>
      </w:pPr>
      <w:rPr>
        <w:rFonts w:ascii="Arial" w:hAnsi="Arial" w:hint="default"/>
      </w:rPr>
    </w:lvl>
    <w:lvl w:ilvl="2" w:tplc="ECE6EE5A" w:tentative="1">
      <w:start w:val="1"/>
      <w:numFmt w:val="bullet"/>
      <w:lvlText w:val="•"/>
      <w:lvlJc w:val="left"/>
      <w:pPr>
        <w:tabs>
          <w:tab w:val="num" w:pos="2160"/>
        </w:tabs>
        <w:ind w:left="2160" w:hanging="360"/>
      </w:pPr>
      <w:rPr>
        <w:rFonts w:ascii="Arial" w:hAnsi="Arial" w:hint="default"/>
      </w:rPr>
    </w:lvl>
    <w:lvl w:ilvl="3" w:tplc="AA96B8A2" w:tentative="1">
      <w:start w:val="1"/>
      <w:numFmt w:val="bullet"/>
      <w:lvlText w:val="•"/>
      <w:lvlJc w:val="left"/>
      <w:pPr>
        <w:tabs>
          <w:tab w:val="num" w:pos="2880"/>
        </w:tabs>
        <w:ind w:left="2880" w:hanging="360"/>
      </w:pPr>
      <w:rPr>
        <w:rFonts w:ascii="Arial" w:hAnsi="Arial" w:hint="default"/>
      </w:rPr>
    </w:lvl>
    <w:lvl w:ilvl="4" w:tplc="946C6D62" w:tentative="1">
      <w:start w:val="1"/>
      <w:numFmt w:val="bullet"/>
      <w:lvlText w:val="•"/>
      <w:lvlJc w:val="left"/>
      <w:pPr>
        <w:tabs>
          <w:tab w:val="num" w:pos="3600"/>
        </w:tabs>
        <w:ind w:left="3600" w:hanging="360"/>
      </w:pPr>
      <w:rPr>
        <w:rFonts w:ascii="Arial" w:hAnsi="Arial" w:hint="default"/>
      </w:rPr>
    </w:lvl>
    <w:lvl w:ilvl="5" w:tplc="C9322DB6" w:tentative="1">
      <w:start w:val="1"/>
      <w:numFmt w:val="bullet"/>
      <w:lvlText w:val="•"/>
      <w:lvlJc w:val="left"/>
      <w:pPr>
        <w:tabs>
          <w:tab w:val="num" w:pos="4320"/>
        </w:tabs>
        <w:ind w:left="4320" w:hanging="360"/>
      </w:pPr>
      <w:rPr>
        <w:rFonts w:ascii="Arial" w:hAnsi="Arial" w:hint="default"/>
      </w:rPr>
    </w:lvl>
    <w:lvl w:ilvl="6" w:tplc="E8A0C256" w:tentative="1">
      <w:start w:val="1"/>
      <w:numFmt w:val="bullet"/>
      <w:lvlText w:val="•"/>
      <w:lvlJc w:val="left"/>
      <w:pPr>
        <w:tabs>
          <w:tab w:val="num" w:pos="5040"/>
        </w:tabs>
        <w:ind w:left="5040" w:hanging="360"/>
      </w:pPr>
      <w:rPr>
        <w:rFonts w:ascii="Arial" w:hAnsi="Arial" w:hint="default"/>
      </w:rPr>
    </w:lvl>
    <w:lvl w:ilvl="7" w:tplc="DC16EF5E" w:tentative="1">
      <w:start w:val="1"/>
      <w:numFmt w:val="bullet"/>
      <w:lvlText w:val="•"/>
      <w:lvlJc w:val="left"/>
      <w:pPr>
        <w:tabs>
          <w:tab w:val="num" w:pos="5760"/>
        </w:tabs>
        <w:ind w:left="5760" w:hanging="360"/>
      </w:pPr>
      <w:rPr>
        <w:rFonts w:ascii="Arial" w:hAnsi="Arial" w:hint="default"/>
      </w:rPr>
    </w:lvl>
    <w:lvl w:ilvl="8" w:tplc="69148338" w:tentative="1">
      <w:start w:val="1"/>
      <w:numFmt w:val="bullet"/>
      <w:lvlText w:val="•"/>
      <w:lvlJc w:val="left"/>
      <w:pPr>
        <w:tabs>
          <w:tab w:val="num" w:pos="6480"/>
        </w:tabs>
        <w:ind w:left="6480" w:hanging="360"/>
      </w:pPr>
      <w:rPr>
        <w:rFonts w:ascii="Arial" w:hAnsi="Arial" w:hint="default"/>
      </w:rPr>
    </w:lvl>
  </w:abstractNum>
  <w:abstractNum w:abstractNumId="1">
    <w:nsid w:val="27470ED3"/>
    <w:multiLevelType w:val="hybridMultilevel"/>
    <w:tmpl w:val="D38C29D6"/>
    <w:lvl w:ilvl="0" w:tplc="3E5A9204">
      <w:start w:val="1"/>
      <w:numFmt w:val="bullet"/>
      <w:lvlText w:val="•"/>
      <w:lvlJc w:val="left"/>
      <w:pPr>
        <w:tabs>
          <w:tab w:val="num" w:pos="720"/>
        </w:tabs>
        <w:ind w:left="720" w:hanging="360"/>
      </w:pPr>
      <w:rPr>
        <w:rFonts w:ascii="Arial" w:hAnsi="Arial" w:hint="default"/>
      </w:rPr>
    </w:lvl>
    <w:lvl w:ilvl="1" w:tplc="31CCD932" w:tentative="1">
      <w:start w:val="1"/>
      <w:numFmt w:val="bullet"/>
      <w:lvlText w:val="•"/>
      <w:lvlJc w:val="left"/>
      <w:pPr>
        <w:tabs>
          <w:tab w:val="num" w:pos="1440"/>
        </w:tabs>
        <w:ind w:left="1440" w:hanging="360"/>
      </w:pPr>
      <w:rPr>
        <w:rFonts w:ascii="Arial" w:hAnsi="Arial" w:hint="default"/>
      </w:rPr>
    </w:lvl>
    <w:lvl w:ilvl="2" w:tplc="E6922D82" w:tentative="1">
      <w:start w:val="1"/>
      <w:numFmt w:val="bullet"/>
      <w:lvlText w:val="•"/>
      <w:lvlJc w:val="left"/>
      <w:pPr>
        <w:tabs>
          <w:tab w:val="num" w:pos="2160"/>
        </w:tabs>
        <w:ind w:left="2160" w:hanging="360"/>
      </w:pPr>
      <w:rPr>
        <w:rFonts w:ascii="Arial" w:hAnsi="Arial" w:hint="default"/>
      </w:rPr>
    </w:lvl>
    <w:lvl w:ilvl="3" w:tplc="55C4CFE4" w:tentative="1">
      <w:start w:val="1"/>
      <w:numFmt w:val="bullet"/>
      <w:lvlText w:val="•"/>
      <w:lvlJc w:val="left"/>
      <w:pPr>
        <w:tabs>
          <w:tab w:val="num" w:pos="2880"/>
        </w:tabs>
        <w:ind w:left="2880" w:hanging="360"/>
      </w:pPr>
      <w:rPr>
        <w:rFonts w:ascii="Arial" w:hAnsi="Arial" w:hint="default"/>
      </w:rPr>
    </w:lvl>
    <w:lvl w:ilvl="4" w:tplc="FE4EBADC" w:tentative="1">
      <w:start w:val="1"/>
      <w:numFmt w:val="bullet"/>
      <w:lvlText w:val="•"/>
      <w:lvlJc w:val="left"/>
      <w:pPr>
        <w:tabs>
          <w:tab w:val="num" w:pos="3600"/>
        </w:tabs>
        <w:ind w:left="3600" w:hanging="360"/>
      </w:pPr>
      <w:rPr>
        <w:rFonts w:ascii="Arial" w:hAnsi="Arial" w:hint="default"/>
      </w:rPr>
    </w:lvl>
    <w:lvl w:ilvl="5" w:tplc="0D42EE5E" w:tentative="1">
      <w:start w:val="1"/>
      <w:numFmt w:val="bullet"/>
      <w:lvlText w:val="•"/>
      <w:lvlJc w:val="left"/>
      <w:pPr>
        <w:tabs>
          <w:tab w:val="num" w:pos="4320"/>
        </w:tabs>
        <w:ind w:left="4320" w:hanging="360"/>
      </w:pPr>
      <w:rPr>
        <w:rFonts w:ascii="Arial" w:hAnsi="Arial" w:hint="default"/>
      </w:rPr>
    </w:lvl>
    <w:lvl w:ilvl="6" w:tplc="26B09048" w:tentative="1">
      <w:start w:val="1"/>
      <w:numFmt w:val="bullet"/>
      <w:lvlText w:val="•"/>
      <w:lvlJc w:val="left"/>
      <w:pPr>
        <w:tabs>
          <w:tab w:val="num" w:pos="5040"/>
        </w:tabs>
        <w:ind w:left="5040" w:hanging="360"/>
      </w:pPr>
      <w:rPr>
        <w:rFonts w:ascii="Arial" w:hAnsi="Arial" w:hint="default"/>
      </w:rPr>
    </w:lvl>
    <w:lvl w:ilvl="7" w:tplc="C12EABBC" w:tentative="1">
      <w:start w:val="1"/>
      <w:numFmt w:val="bullet"/>
      <w:lvlText w:val="•"/>
      <w:lvlJc w:val="left"/>
      <w:pPr>
        <w:tabs>
          <w:tab w:val="num" w:pos="5760"/>
        </w:tabs>
        <w:ind w:left="5760" w:hanging="360"/>
      </w:pPr>
      <w:rPr>
        <w:rFonts w:ascii="Arial" w:hAnsi="Arial" w:hint="default"/>
      </w:rPr>
    </w:lvl>
    <w:lvl w:ilvl="8" w:tplc="C220E262" w:tentative="1">
      <w:start w:val="1"/>
      <w:numFmt w:val="bullet"/>
      <w:lvlText w:val="•"/>
      <w:lvlJc w:val="left"/>
      <w:pPr>
        <w:tabs>
          <w:tab w:val="num" w:pos="6480"/>
        </w:tabs>
        <w:ind w:left="6480" w:hanging="360"/>
      </w:pPr>
      <w:rPr>
        <w:rFonts w:ascii="Arial" w:hAnsi="Arial" w:hint="default"/>
      </w:rPr>
    </w:lvl>
  </w:abstractNum>
  <w:abstractNum w:abstractNumId="2">
    <w:nsid w:val="297B0130"/>
    <w:multiLevelType w:val="hybridMultilevel"/>
    <w:tmpl w:val="9CEEFD82"/>
    <w:lvl w:ilvl="0" w:tplc="EAE84988">
      <w:start w:val="1"/>
      <w:numFmt w:val="bullet"/>
      <w:lvlText w:val="•"/>
      <w:lvlJc w:val="left"/>
      <w:pPr>
        <w:tabs>
          <w:tab w:val="num" w:pos="720"/>
        </w:tabs>
        <w:ind w:left="720" w:hanging="360"/>
      </w:pPr>
      <w:rPr>
        <w:rFonts w:ascii="Arial" w:hAnsi="Arial" w:hint="default"/>
      </w:rPr>
    </w:lvl>
    <w:lvl w:ilvl="1" w:tplc="5CB04C1E" w:tentative="1">
      <w:start w:val="1"/>
      <w:numFmt w:val="bullet"/>
      <w:lvlText w:val="•"/>
      <w:lvlJc w:val="left"/>
      <w:pPr>
        <w:tabs>
          <w:tab w:val="num" w:pos="1440"/>
        </w:tabs>
        <w:ind w:left="1440" w:hanging="360"/>
      </w:pPr>
      <w:rPr>
        <w:rFonts w:ascii="Arial" w:hAnsi="Arial" w:hint="default"/>
      </w:rPr>
    </w:lvl>
    <w:lvl w:ilvl="2" w:tplc="6F4AF9A6" w:tentative="1">
      <w:start w:val="1"/>
      <w:numFmt w:val="bullet"/>
      <w:lvlText w:val="•"/>
      <w:lvlJc w:val="left"/>
      <w:pPr>
        <w:tabs>
          <w:tab w:val="num" w:pos="2160"/>
        </w:tabs>
        <w:ind w:left="2160" w:hanging="360"/>
      </w:pPr>
      <w:rPr>
        <w:rFonts w:ascii="Arial" w:hAnsi="Arial" w:hint="default"/>
      </w:rPr>
    </w:lvl>
    <w:lvl w:ilvl="3" w:tplc="E48A16F0" w:tentative="1">
      <w:start w:val="1"/>
      <w:numFmt w:val="bullet"/>
      <w:lvlText w:val="•"/>
      <w:lvlJc w:val="left"/>
      <w:pPr>
        <w:tabs>
          <w:tab w:val="num" w:pos="2880"/>
        </w:tabs>
        <w:ind w:left="2880" w:hanging="360"/>
      </w:pPr>
      <w:rPr>
        <w:rFonts w:ascii="Arial" w:hAnsi="Arial" w:hint="default"/>
      </w:rPr>
    </w:lvl>
    <w:lvl w:ilvl="4" w:tplc="597C4B02" w:tentative="1">
      <w:start w:val="1"/>
      <w:numFmt w:val="bullet"/>
      <w:lvlText w:val="•"/>
      <w:lvlJc w:val="left"/>
      <w:pPr>
        <w:tabs>
          <w:tab w:val="num" w:pos="3600"/>
        </w:tabs>
        <w:ind w:left="3600" w:hanging="360"/>
      </w:pPr>
      <w:rPr>
        <w:rFonts w:ascii="Arial" w:hAnsi="Arial" w:hint="default"/>
      </w:rPr>
    </w:lvl>
    <w:lvl w:ilvl="5" w:tplc="0224A06A" w:tentative="1">
      <w:start w:val="1"/>
      <w:numFmt w:val="bullet"/>
      <w:lvlText w:val="•"/>
      <w:lvlJc w:val="left"/>
      <w:pPr>
        <w:tabs>
          <w:tab w:val="num" w:pos="4320"/>
        </w:tabs>
        <w:ind w:left="4320" w:hanging="360"/>
      </w:pPr>
      <w:rPr>
        <w:rFonts w:ascii="Arial" w:hAnsi="Arial" w:hint="default"/>
      </w:rPr>
    </w:lvl>
    <w:lvl w:ilvl="6" w:tplc="9A902B9A" w:tentative="1">
      <w:start w:val="1"/>
      <w:numFmt w:val="bullet"/>
      <w:lvlText w:val="•"/>
      <w:lvlJc w:val="left"/>
      <w:pPr>
        <w:tabs>
          <w:tab w:val="num" w:pos="5040"/>
        </w:tabs>
        <w:ind w:left="5040" w:hanging="360"/>
      </w:pPr>
      <w:rPr>
        <w:rFonts w:ascii="Arial" w:hAnsi="Arial" w:hint="default"/>
      </w:rPr>
    </w:lvl>
    <w:lvl w:ilvl="7" w:tplc="3F84F83E" w:tentative="1">
      <w:start w:val="1"/>
      <w:numFmt w:val="bullet"/>
      <w:lvlText w:val="•"/>
      <w:lvlJc w:val="left"/>
      <w:pPr>
        <w:tabs>
          <w:tab w:val="num" w:pos="5760"/>
        </w:tabs>
        <w:ind w:left="5760" w:hanging="360"/>
      </w:pPr>
      <w:rPr>
        <w:rFonts w:ascii="Arial" w:hAnsi="Arial" w:hint="default"/>
      </w:rPr>
    </w:lvl>
    <w:lvl w:ilvl="8" w:tplc="0408EBC6" w:tentative="1">
      <w:start w:val="1"/>
      <w:numFmt w:val="bullet"/>
      <w:lvlText w:val="•"/>
      <w:lvlJc w:val="left"/>
      <w:pPr>
        <w:tabs>
          <w:tab w:val="num" w:pos="6480"/>
        </w:tabs>
        <w:ind w:left="6480" w:hanging="360"/>
      </w:pPr>
      <w:rPr>
        <w:rFonts w:ascii="Arial" w:hAnsi="Arial" w:hint="default"/>
      </w:rPr>
    </w:lvl>
  </w:abstractNum>
  <w:abstractNum w:abstractNumId="3">
    <w:nsid w:val="44052FB1"/>
    <w:multiLevelType w:val="hybridMultilevel"/>
    <w:tmpl w:val="8AF0BCEA"/>
    <w:lvl w:ilvl="0" w:tplc="E65CFCA8">
      <w:start w:val="1"/>
      <w:numFmt w:val="bullet"/>
      <w:lvlText w:val="•"/>
      <w:lvlJc w:val="left"/>
      <w:pPr>
        <w:tabs>
          <w:tab w:val="num" w:pos="720"/>
        </w:tabs>
        <w:ind w:left="720" w:hanging="360"/>
      </w:pPr>
      <w:rPr>
        <w:rFonts w:ascii="Arial" w:hAnsi="Arial" w:hint="default"/>
      </w:rPr>
    </w:lvl>
    <w:lvl w:ilvl="1" w:tplc="8168DBDC" w:tentative="1">
      <w:start w:val="1"/>
      <w:numFmt w:val="bullet"/>
      <w:lvlText w:val="•"/>
      <w:lvlJc w:val="left"/>
      <w:pPr>
        <w:tabs>
          <w:tab w:val="num" w:pos="1440"/>
        </w:tabs>
        <w:ind w:left="1440" w:hanging="360"/>
      </w:pPr>
      <w:rPr>
        <w:rFonts w:ascii="Arial" w:hAnsi="Arial" w:hint="default"/>
      </w:rPr>
    </w:lvl>
    <w:lvl w:ilvl="2" w:tplc="15B64372" w:tentative="1">
      <w:start w:val="1"/>
      <w:numFmt w:val="bullet"/>
      <w:lvlText w:val="•"/>
      <w:lvlJc w:val="left"/>
      <w:pPr>
        <w:tabs>
          <w:tab w:val="num" w:pos="2160"/>
        </w:tabs>
        <w:ind w:left="2160" w:hanging="360"/>
      </w:pPr>
      <w:rPr>
        <w:rFonts w:ascii="Arial" w:hAnsi="Arial" w:hint="default"/>
      </w:rPr>
    </w:lvl>
    <w:lvl w:ilvl="3" w:tplc="E5FEDB16" w:tentative="1">
      <w:start w:val="1"/>
      <w:numFmt w:val="bullet"/>
      <w:lvlText w:val="•"/>
      <w:lvlJc w:val="left"/>
      <w:pPr>
        <w:tabs>
          <w:tab w:val="num" w:pos="2880"/>
        </w:tabs>
        <w:ind w:left="2880" w:hanging="360"/>
      </w:pPr>
      <w:rPr>
        <w:rFonts w:ascii="Arial" w:hAnsi="Arial" w:hint="default"/>
      </w:rPr>
    </w:lvl>
    <w:lvl w:ilvl="4" w:tplc="636CB33E" w:tentative="1">
      <w:start w:val="1"/>
      <w:numFmt w:val="bullet"/>
      <w:lvlText w:val="•"/>
      <w:lvlJc w:val="left"/>
      <w:pPr>
        <w:tabs>
          <w:tab w:val="num" w:pos="3600"/>
        </w:tabs>
        <w:ind w:left="3600" w:hanging="360"/>
      </w:pPr>
      <w:rPr>
        <w:rFonts w:ascii="Arial" w:hAnsi="Arial" w:hint="default"/>
      </w:rPr>
    </w:lvl>
    <w:lvl w:ilvl="5" w:tplc="CA524C90" w:tentative="1">
      <w:start w:val="1"/>
      <w:numFmt w:val="bullet"/>
      <w:lvlText w:val="•"/>
      <w:lvlJc w:val="left"/>
      <w:pPr>
        <w:tabs>
          <w:tab w:val="num" w:pos="4320"/>
        </w:tabs>
        <w:ind w:left="4320" w:hanging="360"/>
      </w:pPr>
      <w:rPr>
        <w:rFonts w:ascii="Arial" w:hAnsi="Arial" w:hint="default"/>
      </w:rPr>
    </w:lvl>
    <w:lvl w:ilvl="6" w:tplc="C78AB0B8" w:tentative="1">
      <w:start w:val="1"/>
      <w:numFmt w:val="bullet"/>
      <w:lvlText w:val="•"/>
      <w:lvlJc w:val="left"/>
      <w:pPr>
        <w:tabs>
          <w:tab w:val="num" w:pos="5040"/>
        </w:tabs>
        <w:ind w:left="5040" w:hanging="360"/>
      </w:pPr>
      <w:rPr>
        <w:rFonts w:ascii="Arial" w:hAnsi="Arial" w:hint="default"/>
      </w:rPr>
    </w:lvl>
    <w:lvl w:ilvl="7" w:tplc="F2926E16" w:tentative="1">
      <w:start w:val="1"/>
      <w:numFmt w:val="bullet"/>
      <w:lvlText w:val="•"/>
      <w:lvlJc w:val="left"/>
      <w:pPr>
        <w:tabs>
          <w:tab w:val="num" w:pos="5760"/>
        </w:tabs>
        <w:ind w:left="5760" w:hanging="360"/>
      </w:pPr>
      <w:rPr>
        <w:rFonts w:ascii="Arial" w:hAnsi="Arial" w:hint="default"/>
      </w:rPr>
    </w:lvl>
    <w:lvl w:ilvl="8" w:tplc="A5C872A8" w:tentative="1">
      <w:start w:val="1"/>
      <w:numFmt w:val="bullet"/>
      <w:lvlText w:val="•"/>
      <w:lvlJc w:val="left"/>
      <w:pPr>
        <w:tabs>
          <w:tab w:val="num" w:pos="6480"/>
        </w:tabs>
        <w:ind w:left="6480" w:hanging="360"/>
      </w:pPr>
      <w:rPr>
        <w:rFonts w:ascii="Arial" w:hAnsi="Arial" w:hint="default"/>
      </w:rPr>
    </w:lvl>
  </w:abstractNum>
  <w:abstractNum w:abstractNumId="4">
    <w:nsid w:val="48714C46"/>
    <w:multiLevelType w:val="hybridMultilevel"/>
    <w:tmpl w:val="A176BBF8"/>
    <w:lvl w:ilvl="0" w:tplc="8DB87444">
      <w:start w:val="1"/>
      <w:numFmt w:val="bullet"/>
      <w:lvlText w:val="•"/>
      <w:lvlJc w:val="left"/>
      <w:pPr>
        <w:tabs>
          <w:tab w:val="num" w:pos="720"/>
        </w:tabs>
        <w:ind w:left="720" w:hanging="360"/>
      </w:pPr>
      <w:rPr>
        <w:rFonts w:ascii="Arial" w:hAnsi="Arial" w:hint="default"/>
      </w:rPr>
    </w:lvl>
    <w:lvl w:ilvl="1" w:tplc="ECA88C3A" w:tentative="1">
      <w:start w:val="1"/>
      <w:numFmt w:val="bullet"/>
      <w:lvlText w:val="•"/>
      <w:lvlJc w:val="left"/>
      <w:pPr>
        <w:tabs>
          <w:tab w:val="num" w:pos="1440"/>
        </w:tabs>
        <w:ind w:left="1440" w:hanging="360"/>
      </w:pPr>
      <w:rPr>
        <w:rFonts w:ascii="Arial" w:hAnsi="Arial" w:hint="default"/>
      </w:rPr>
    </w:lvl>
    <w:lvl w:ilvl="2" w:tplc="1EA4FCEA" w:tentative="1">
      <w:start w:val="1"/>
      <w:numFmt w:val="bullet"/>
      <w:lvlText w:val="•"/>
      <w:lvlJc w:val="left"/>
      <w:pPr>
        <w:tabs>
          <w:tab w:val="num" w:pos="2160"/>
        </w:tabs>
        <w:ind w:left="2160" w:hanging="360"/>
      </w:pPr>
      <w:rPr>
        <w:rFonts w:ascii="Arial" w:hAnsi="Arial" w:hint="default"/>
      </w:rPr>
    </w:lvl>
    <w:lvl w:ilvl="3" w:tplc="53649F6C" w:tentative="1">
      <w:start w:val="1"/>
      <w:numFmt w:val="bullet"/>
      <w:lvlText w:val="•"/>
      <w:lvlJc w:val="left"/>
      <w:pPr>
        <w:tabs>
          <w:tab w:val="num" w:pos="2880"/>
        </w:tabs>
        <w:ind w:left="2880" w:hanging="360"/>
      </w:pPr>
      <w:rPr>
        <w:rFonts w:ascii="Arial" w:hAnsi="Arial" w:hint="default"/>
      </w:rPr>
    </w:lvl>
    <w:lvl w:ilvl="4" w:tplc="5DB0BCAC" w:tentative="1">
      <w:start w:val="1"/>
      <w:numFmt w:val="bullet"/>
      <w:lvlText w:val="•"/>
      <w:lvlJc w:val="left"/>
      <w:pPr>
        <w:tabs>
          <w:tab w:val="num" w:pos="3600"/>
        </w:tabs>
        <w:ind w:left="3600" w:hanging="360"/>
      </w:pPr>
      <w:rPr>
        <w:rFonts w:ascii="Arial" w:hAnsi="Arial" w:hint="default"/>
      </w:rPr>
    </w:lvl>
    <w:lvl w:ilvl="5" w:tplc="AD0ADF38" w:tentative="1">
      <w:start w:val="1"/>
      <w:numFmt w:val="bullet"/>
      <w:lvlText w:val="•"/>
      <w:lvlJc w:val="left"/>
      <w:pPr>
        <w:tabs>
          <w:tab w:val="num" w:pos="4320"/>
        </w:tabs>
        <w:ind w:left="4320" w:hanging="360"/>
      </w:pPr>
      <w:rPr>
        <w:rFonts w:ascii="Arial" w:hAnsi="Arial" w:hint="default"/>
      </w:rPr>
    </w:lvl>
    <w:lvl w:ilvl="6" w:tplc="037044F2" w:tentative="1">
      <w:start w:val="1"/>
      <w:numFmt w:val="bullet"/>
      <w:lvlText w:val="•"/>
      <w:lvlJc w:val="left"/>
      <w:pPr>
        <w:tabs>
          <w:tab w:val="num" w:pos="5040"/>
        </w:tabs>
        <w:ind w:left="5040" w:hanging="360"/>
      </w:pPr>
      <w:rPr>
        <w:rFonts w:ascii="Arial" w:hAnsi="Arial" w:hint="default"/>
      </w:rPr>
    </w:lvl>
    <w:lvl w:ilvl="7" w:tplc="6C0EE04C" w:tentative="1">
      <w:start w:val="1"/>
      <w:numFmt w:val="bullet"/>
      <w:lvlText w:val="•"/>
      <w:lvlJc w:val="left"/>
      <w:pPr>
        <w:tabs>
          <w:tab w:val="num" w:pos="5760"/>
        </w:tabs>
        <w:ind w:left="5760" w:hanging="360"/>
      </w:pPr>
      <w:rPr>
        <w:rFonts w:ascii="Arial" w:hAnsi="Arial" w:hint="default"/>
      </w:rPr>
    </w:lvl>
    <w:lvl w:ilvl="8" w:tplc="5C3CDB9E" w:tentative="1">
      <w:start w:val="1"/>
      <w:numFmt w:val="bullet"/>
      <w:lvlText w:val="•"/>
      <w:lvlJc w:val="left"/>
      <w:pPr>
        <w:tabs>
          <w:tab w:val="num" w:pos="6480"/>
        </w:tabs>
        <w:ind w:left="6480" w:hanging="360"/>
      </w:pPr>
      <w:rPr>
        <w:rFonts w:ascii="Arial" w:hAnsi="Arial" w:hint="default"/>
      </w:rPr>
    </w:lvl>
  </w:abstractNum>
  <w:abstractNum w:abstractNumId="5">
    <w:nsid w:val="48DA0CF0"/>
    <w:multiLevelType w:val="hybridMultilevel"/>
    <w:tmpl w:val="EE84D8B0"/>
    <w:lvl w:ilvl="0" w:tplc="5326363E">
      <w:start w:val="1"/>
      <w:numFmt w:val="bullet"/>
      <w:lvlText w:val="•"/>
      <w:lvlJc w:val="left"/>
      <w:pPr>
        <w:tabs>
          <w:tab w:val="num" w:pos="720"/>
        </w:tabs>
        <w:ind w:left="720" w:hanging="360"/>
      </w:pPr>
      <w:rPr>
        <w:rFonts w:ascii="Arial" w:hAnsi="Arial" w:hint="default"/>
      </w:rPr>
    </w:lvl>
    <w:lvl w:ilvl="1" w:tplc="70FC1308" w:tentative="1">
      <w:start w:val="1"/>
      <w:numFmt w:val="bullet"/>
      <w:lvlText w:val="•"/>
      <w:lvlJc w:val="left"/>
      <w:pPr>
        <w:tabs>
          <w:tab w:val="num" w:pos="1440"/>
        </w:tabs>
        <w:ind w:left="1440" w:hanging="360"/>
      </w:pPr>
      <w:rPr>
        <w:rFonts w:ascii="Arial" w:hAnsi="Arial" w:hint="default"/>
      </w:rPr>
    </w:lvl>
    <w:lvl w:ilvl="2" w:tplc="709447FA" w:tentative="1">
      <w:start w:val="1"/>
      <w:numFmt w:val="bullet"/>
      <w:lvlText w:val="•"/>
      <w:lvlJc w:val="left"/>
      <w:pPr>
        <w:tabs>
          <w:tab w:val="num" w:pos="2160"/>
        </w:tabs>
        <w:ind w:left="2160" w:hanging="360"/>
      </w:pPr>
      <w:rPr>
        <w:rFonts w:ascii="Arial" w:hAnsi="Arial" w:hint="default"/>
      </w:rPr>
    </w:lvl>
    <w:lvl w:ilvl="3" w:tplc="CF7451E0" w:tentative="1">
      <w:start w:val="1"/>
      <w:numFmt w:val="bullet"/>
      <w:lvlText w:val="•"/>
      <w:lvlJc w:val="left"/>
      <w:pPr>
        <w:tabs>
          <w:tab w:val="num" w:pos="2880"/>
        </w:tabs>
        <w:ind w:left="2880" w:hanging="360"/>
      </w:pPr>
      <w:rPr>
        <w:rFonts w:ascii="Arial" w:hAnsi="Arial" w:hint="default"/>
      </w:rPr>
    </w:lvl>
    <w:lvl w:ilvl="4" w:tplc="66EE2078" w:tentative="1">
      <w:start w:val="1"/>
      <w:numFmt w:val="bullet"/>
      <w:lvlText w:val="•"/>
      <w:lvlJc w:val="left"/>
      <w:pPr>
        <w:tabs>
          <w:tab w:val="num" w:pos="3600"/>
        </w:tabs>
        <w:ind w:left="3600" w:hanging="360"/>
      </w:pPr>
      <w:rPr>
        <w:rFonts w:ascii="Arial" w:hAnsi="Arial" w:hint="default"/>
      </w:rPr>
    </w:lvl>
    <w:lvl w:ilvl="5" w:tplc="15C6A380" w:tentative="1">
      <w:start w:val="1"/>
      <w:numFmt w:val="bullet"/>
      <w:lvlText w:val="•"/>
      <w:lvlJc w:val="left"/>
      <w:pPr>
        <w:tabs>
          <w:tab w:val="num" w:pos="4320"/>
        </w:tabs>
        <w:ind w:left="4320" w:hanging="360"/>
      </w:pPr>
      <w:rPr>
        <w:rFonts w:ascii="Arial" w:hAnsi="Arial" w:hint="default"/>
      </w:rPr>
    </w:lvl>
    <w:lvl w:ilvl="6" w:tplc="F672FC92" w:tentative="1">
      <w:start w:val="1"/>
      <w:numFmt w:val="bullet"/>
      <w:lvlText w:val="•"/>
      <w:lvlJc w:val="left"/>
      <w:pPr>
        <w:tabs>
          <w:tab w:val="num" w:pos="5040"/>
        </w:tabs>
        <w:ind w:left="5040" w:hanging="360"/>
      </w:pPr>
      <w:rPr>
        <w:rFonts w:ascii="Arial" w:hAnsi="Arial" w:hint="default"/>
      </w:rPr>
    </w:lvl>
    <w:lvl w:ilvl="7" w:tplc="02B8C882" w:tentative="1">
      <w:start w:val="1"/>
      <w:numFmt w:val="bullet"/>
      <w:lvlText w:val="•"/>
      <w:lvlJc w:val="left"/>
      <w:pPr>
        <w:tabs>
          <w:tab w:val="num" w:pos="5760"/>
        </w:tabs>
        <w:ind w:left="5760" w:hanging="360"/>
      </w:pPr>
      <w:rPr>
        <w:rFonts w:ascii="Arial" w:hAnsi="Arial" w:hint="default"/>
      </w:rPr>
    </w:lvl>
    <w:lvl w:ilvl="8" w:tplc="B70A69B0" w:tentative="1">
      <w:start w:val="1"/>
      <w:numFmt w:val="bullet"/>
      <w:lvlText w:val="•"/>
      <w:lvlJc w:val="left"/>
      <w:pPr>
        <w:tabs>
          <w:tab w:val="num" w:pos="6480"/>
        </w:tabs>
        <w:ind w:left="6480" w:hanging="360"/>
      </w:pPr>
      <w:rPr>
        <w:rFonts w:ascii="Arial" w:hAnsi="Arial" w:hint="default"/>
      </w:rPr>
    </w:lvl>
  </w:abstractNum>
  <w:abstractNum w:abstractNumId="6">
    <w:nsid w:val="4E734546"/>
    <w:multiLevelType w:val="hybridMultilevel"/>
    <w:tmpl w:val="8A9295D2"/>
    <w:lvl w:ilvl="0" w:tplc="27184906">
      <w:start w:val="1"/>
      <w:numFmt w:val="bullet"/>
      <w:lvlText w:val="•"/>
      <w:lvlJc w:val="left"/>
      <w:pPr>
        <w:tabs>
          <w:tab w:val="num" w:pos="720"/>
        </w:tabs>
        <w:ind w:left="720" w:hanging="360"/>
      </w:pPr>
      <w:rPr>
        <w:rFonts w:ascii="Arial" w:hAnsi="Arial" w:hint="default"/>
      </w:rPr>
    </w:lvl>
    <w:lvl w:ilvl="1" w:tplc="DF3CB996" w:tentative="1">
      <w:start w:val="1"/>
      <w:numFmt w:val="bullet"/>
      <w:lvlText w:val="•"/>
      <w:lvlJc w:val="left"/>
      <w:pPr>
        <w:tabs>
          <w:tab w:val="num" w:pos="1440"/>
        </w:tabs>
        <w:ind w:left="1440" w:hanging="360"/>
      </w:pPr>
      <w:rPr>
        <w:rFonts w:ascii="Arial" w:hAnsi="Arial" w:hint="default"/>
      </w:rPr>
    </w:lvl>
    <w:lvl w:ilvl="2" w:tplc="47CCAC74" w:tentative="1">
      <w:start w:val="1"/>
      <w:numFmt w:val="bullet"/>
      <w:lvlText w:val="•"/>
      <w:lvlJc w:val="left"/>
      <w:pPr>
        <w:tabs>
          <w:tab w:val="num" w:pos="2160"/>
        </w:tabs>
        <w:ind w:left="2160" w:hanging="360"/>
      </w:pPr>
      <w:rPr>
        <w:rFonts w:ascii="Arial" w:hAnsi="Arial" w:hint="default"/>
      </w:rPr>
    </w:lvl>
    <w:lvl w:ilvl="3" w:tplc="5060DE3A" w:tentative="1">
      <w:start w:val="1"/>
      <w:numFmt w:val="bullet"/>
      <w:lvlText w:val="•"/>
      <w:lvlJc w:val="left"/>
      <w:pPr>
        <w:tabs>
          <w:tab w:val="num" w:pos="2880"/>
        </w:tabs>
        <w:ind w:left="2880" w:hanging="360"/>
      </w:pPr>
      <w:rPr>
        <w:rFonts w:ascii="Arial" w:hAnsi="Arial" w:hint="default"/>
      </w:rPr>
    </w:lvl>
    <w:lvl w:ilvl="4" w:tplc="0DFA75BE" w:tentative="1">
      <w:start w:val="1"/>
      <w:numFmt w:val="bullet"/>
      <w:lvlText w:val="•"/>
      <w:lvlJc w:val="left"/>
      <w:pPr>
        <w:tabs>
          <w:tab w:val="num" w:pos="3600"/>
        </w:tabs>
        <w:ind w:left="3600" w:hanging="360"/>
      </w:pPr>
      <w:rPr>
        <w:rFonts w:ascii="Arial" w:hAnsi="Arial" w:hint="default"/>
      </w:rPr>
    </w:lvl>
    <w:lvl w:ilvl="5" w:tplc="6B62F5BE" w:tentative="1">
      <w:start w:val="1"/>
      <w:numFmt w:val="bullet"/>
      <w:lvlText w:val="•"/>
      <w:lvlJc w:val="left"/>
      <w:pPr>
        <w:tabs>
          <w:tab w:val="num" w:pos="4320"/>
        </w:tabs>
        <w:ind w:left="4320" w:hanging="360"/>
      </w:pPr>
      <w:rPr>
        <w:rFonts w:ascii="Arial" w:hAnsi="Arial" w:hint="default"/>
      </w:rPr>
    </w:lvl>
    <w:lvl w:ilvl="6" w:tplc="F9C8FAB0" w:tentative="1">
      <w:start w:val="1"/>
      <w:numFmt w:val="bullet"/>
      <w:lvlText w:val="•"/>
      <w:lvlJc w:val="left"/>
      <w:pPr>
        <w:tabs>
          <w:tab w:val="num" w:pos="5040"/>
        </w:tabs>
        <w:ind w:left="5040" w:hanging="360"/>
      </w:pPr>
      <w:rPr>
        <w:rFonts w:ascii="Arial" w:hAnsi="Arial" w:hint="default"/>
      </w:rPr>
    </w:lvl>
    <w:lvl w:ilvl="7" w:tplc="F5D6AA88" w:tentative="1">
      <w:start w:val="1"/>
      <w:numFmt w:val="bullet"/>
      <w:lvlText w:val="•"/>
      <w:lvlJc w:val="left"/>
      <w:pPr>
        <w:tabs>
          <w:tab w:val="num" w:pos="5760"/>
        </w:tabs>
        <w:ind w:left="5760" w:hanging="360"/>
      </w:pPr>
      <w:rPr>
        <w:rFonts w:ascii="Arial" w:hAnsi="Arial" w:hint="default"/>
      </w:rPr>
    </w:lvl>
    <w:lvl w:ilvl="8" w:tplc="ADF048E8" w:tentative="1">
      <w:start w:val="1"/>
      <w:numFmt w:val="bullet"/>
      <w:lvlText w:val="•"/>
      <w:lvlJc w:val="left"/>
      <w:pPr>
        <w:tabs>
          <w:tab w:val="num" w:pos="6480"/>
        </w:tabs>
        <w:ind w:left="6480" w:hanging="360"/>
      </w:pPr>
      <w:rPr>
        <w:rFonts w:ascii="Arial" w:hAnsi="Arial" w:hint="default"/>
      </w:rPr>
    </w:lvl>
  </w:abstractNum>
  <w:abstractNum w:abstractNumId="7">
    <w:nsid w:val="57105653"/>
    <w:multiLevelType w:val="hybridMultilevel"/>
    <w:tmpl w:val="D3005326"/>
    <w:lvl w:ilvl="0" w:tplc="694631F6">
      <w:start w:val="1"/>
      <w:numFmt w:val="bullet"/>
      <w:lvlText w:val="•"/>
      <w:lvlJc w:val="left"/>
      <w:pPr>
        <w:tabs>
          <w:tab w:val="num" w:pos="720"/>
        </w:tabs>
        <w:ind w:left="720" w:hanging="360"/>
      </w:pPr>
      <w:rPr>
        <w:rFonts w:ascii="Arial" w:hAnsi="Arial" w:hint="default"/>
      </w:rPr>
    </w:lvl>
    <w:lvl w:ilvl="1" w:tplc="07D83D00" w:tentative="1">
      <w:start w:val="1"/>
      <w:numFmt w:val="bullet"/>
      <w:lvlText w:val="•"/>
      <w:lvlJc w:val="left"/>
      <w:pPr>
        <w:tabs>
          <w:tab w:val="num" w:pos="1440"/>
        </w:tabs>
        <w:ind w:left="1440" w:hanging="360"/>
      </w:pPr>
      <w:rPr>
        <w:rFonts w:ascii="Arial" w:hAnsi="Arial" w:hint="default"/>
      </w:rPr>
    </w:lvl>
    <w:lvl w:ilvl="2" w:tplc="B9F477FE" w:tentative="1">
      <w:start w:val="1"/>
      <w:numFmt w:val="bullet"/>
      <w:lvlText w:val="•"/>
      <w:lvlJc w:val="left"/>
      <w:pPr>
        <w:tabs>
          <w:tab w:val="num" w:pos="2160"/>
        </w:tabs>
        <w:ind w:left="2160" w:hanging="360"/>
      </w:pPr>
      <w:rPr>
        <w:rFonts w:ascii="Arial" w:hAnsi="Arial" w:hint="default"/>
      </w:rPr>
    </w:lvl>
    <w:lvl w:ilvl="3" w:tplc="DED4E69E" w:tentative="1">
      <w:start w:val="1"/>
      <w:numFmt w:val="bullet"/>
      <w:lvlText w:val="•"/>
      <w:lvlJc w:val="left"/>
      <w:pPr>
        <w:tabs>
          <w:tab w:val="num" w:pos="2880"/>
        </w:tabs>
        <w:ind w:left="2880" w:hanging="360"/>
      </w:pPr>
      <w:rPr>
        <w:rFonts w:ascii="Arial" w:hAnsi="Arial" w:hint="default"/>
      </w:rPr>
    </w:lvl>
    <w:lvl w:ilvl="4" w:tplc="E03A9728" w:tentative="1">
      <w:start w:val="1"/>
      <w:numFmt w:val="bullet"/>
      <w:lvlText w:val="•"/>
      <w:lvlJc w:val="left"/>
      <w:pPr>
        <w:tabs>
          <w:tab w:val="num" w:pos="3600"/>
        </w:tabs>
        <w:ind w:left="3600" w:hanging="360"/>
      </w:pPr>
      <w:rPr>
        <w:rFonts w:ascii="Arial" w:hAnsi="Arial" w:hint="default"/>
      </w:rPr>
    </w:lvl>
    <w:lvl w:ilvl="5" w:tplc="4BA430D0" w:tentative="1">
      <w:start w:val="1"/>
      <w:numFmt w:val="bullet"/>
      <w:lvlText w:val="•"/>
      <w:lvlJc w:val="left"/>
      <w:pPr>
        <w:tabs>
          <w:tab w:val="num" w:pos="4320"/>
        </w:tabs>
        <w:ind w:left="4320" w:hanging="360"/>
      </w:pPr>
      <w:rPr>
        <w:rFonts w:ascii="Arial" w:hAnsi="Arial" w:hint="default"/>
      </w:rPr>
    </w:lvl>
    <w:lvl w:ilvl="6" w:tplc="121AE6C6" w:tentative="1">
      <w:start w:val="1"/>
      <w:numFmt w:val="bullet"/>
      <w:lvlText w:val="•"/>
      <w:lvlJc w:val="left"/>
      <w:pPr>
        <w:tabs>
          <w:tab w:val="num" w:pos="5040"/>
        </w:tabs>
        <w:ind w:left="5040" w:hanging="360"/>
      </w:pPr>
      <w:rPr>
        <w:rFonts w:ascii="Arial" w:hAnsi="Arial" w:hint="default"/>
      </w:rPr>
    </w:lvl>
    <w:lvl w:ilvl="7" w:tplc="DA5CB89E" w:tentative="1">
      <w:start w:val="1"/>
      <w:numFmt w:val="bullet"/>
      <w:lvlText w:val="•"/>
      <w:lvlJc w:val="left"/>
      <w:pPr>
        <w:tabs>
          <w:tab w:val="num" w:pos="5760"/>
        </w:tabs>
        <w:ind w:left="5760" w:hanging="360"/>
      </w:pPr>
      <w:rPr>
        <w:rFonts w:ascii="Arial" w:hAnsi="Arial" w:hint="default"/>
      </w:rPr>
    </w:lvl>
    <w:lvl w:ilvl="8" w:tplc="F72ACB0A" w:tentative="1">
      <w:start w:val="1"/>
      <w:numFmt w:val="bullet"/>
      <w:lvlText w:val="•"/>
      <w:lvlJc w:val="left"/>
      <w:pPr>
        <w:tabs>
          <w:tab w:val="num" w:pos="6480"/>
        </w:tabs>
        <w:ind w:left="6480" w:hanging="360"/>
      </w:pPr>
      <w:rPr>
        <w:rFonts w:ascii="Arial" w:hAnsi="Arial" w:hint="default"/>
      </w:rPr>
    </w:lvl>
  </w:abstractNum>
  <w:abstractNum w:abstractNumId="8">
    <w:nsid w:val="61001495"/>
    <w:multiLevelType w:val="hybridMultilevel"/>
    <w:tmpl w:val="9E269674"/>
    <w:lvl w:ilvl="0" w:tplc="DDB885DA">
      <w:numFmt w:val="bullet"/>
      <w:lvlText w:val="-"/>
      <w:lvlJc w:val="left"/>
      <w:pPr>
        <w:ind w:left="720" w:hanging="360"/>
      </w:pPr>
      <w:rPr>
        <w:rFonts w:ascii="Arial" w:eastAsiaTheme="minorHAnsi"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9544DC8"/>
    <w:multiLevelType w:val="hybridMultilevel"/>
    <w:tmpl w:val="6A2805A2"/>
    <w:lvl w:ilvl="0" w:tplc="81AACAFC">
      <w:start w:val="1"/>
      <w:numFmt w:val="decimal"/>
      <w:lvlText w:val="%1."/>
      <w:lvlJc w:val="left"/>
      <w:pPr>
        <w:tabs>
          <w:tab w:val="num" w:pos="720"/>
        </w:tabs>
        <w:ind w:left="720" w:hanging="360"/>
      </w:pPr>
    </w:lvl>
    <w:lvl w:ilvl="1" w:tplc="D690E44E" w:tentative="1">
      <w:start w:val="1"/>
      <w:numFmt w:val="decimal"/>
      <w:lvlText w:val="%2."/>
      <w:lvlJc w:val="left"/>
      <w:pPr>
        <w:tabs>
          <w:tab w:val="num" w:pos="1440"/>
        </w:tabs>
        <w:ind w:left="1440" w:hanging="360"/>
      </w:pPr>
    </w:lvl>
    <w:lvl w:ilvl="2" w:tplc="34227CC2" w:tentative="1">
      <w:start w:val="1"/>
      <w:numFmt w:val="decimal"/>
      <w:lvlText w:val="%3."/>
      <w:lvlJc w:val="left"/>
      <w:pPr>
        <w:tabs>
          <w:tab w:val="num" w:pos="2160"/>
        </w:tabs>
        <w:ind w:left="2160" w:hanging="360"/>
      </w:pPr>
    </w:lvl>
    <w:lvl w:ilvl="3" w:tplc="96BE9B0C" w:tentative="1">
      <w:start w:val="1"/>
      <w:numFmt w:val="decimal"/>
      <w:lvlText w:val="%4."/>
      <w:lvlJc w:val="left"/>
      <w:pPr>
        <w:tabs>
          <w:tab w:val="num" w:pos="2880"/>
        </w:tabs>
        <w:ind w:left="2880" w:hanging="360"/>
      </w:pPr>
    </w:lvl>
    <w:lvl w:ilvl="4" w:tplc="C930C5F0" w:tentative="1">
      <w:start w:val="1"/>
      <w:numFmt w:val="decimal"/>
      <w:lvlText w:val="%5."/>
      <w:lvlJc w:val="left"/>
      <w:pPr>
        <w:tabs>
          <w:tab w:val="num" w:pos="3600"/>
        </w:tabs>
        <w:ind w:left="3600" w:hanging="360"/>
      </w:pPr>
    </w:lvl>
    <w:lvl w:ilvl="5" w:tplc="25BE4446" w:tentative="1">
      <w:start w:val="1"/>
      <w:numFmt w:val="decimal"/>
      <w:lvlText w:val="%6."/>
      <w:lvlJc w:val="left"/>
      <w:pPr>
        <w:tabs>
          <w:tab w:val="num" w:pos="4320"/>
        </w:tabs>
        <w:ind w:left="4320" w:hanging="360"/>
      </w:pPr>
    </w:lvl>
    <w:lvl w:ilvl="6" w:tplc="91502C50" w:tentative="1">
      <w:start w:val="1"/>
      <w:numFmt w:val="decimal"/>
      <w:lvlText w:val="%7."/>
      <w:lvlJc w:val="left"/>
      <w:pPr>
        <w:tabs>
          <w:tab w:val="num" w:pos="5040"/>
        </w:tabs>
        <w:ind w:left="5040" w:hanging="360"/>
      </w:pPr>
    </w:lvl>
    <w:lvl w:ilvl="7" w:tplc="4DFE83E0" w:tentative="1">
      <w:start w:val="1"/>
      <w:numFmt w:val="decimal"/>
      <w:lvlText w:val="%8."/>
      <w:lvlJc w:val="left"/>
      <w:pPr>
        <w:tabs>
          <w:tab w:val="num" w:pos="5760"/>
        </w:tabs>
        <w:ind w:left="5760" w:hanging="360"/>
      </w:pPr>
    </w:lvl>
    <w:lvl w:ilvl="8" w:tplc="B82E44BE" w:tentative="1">
      <w:start w:val="1"/>
      <w:numFmt w:val="decimal"/>
      <w:lvlText w:val="%9."/>
      <w:lvlJc w:val="left"/>
      <w:pPr>
        <w:tabs>
          <w:tab w:val="num" w:pos="6480"/>
        </w:tabs>
        <w:ind w:left="6480" w:hanging="360"/>
      </w:pPr>
    </w:lvl>
  </w:abstractNum>
  <w:abstractNum w:abstractNumId="10">
    <w:nsid w:val="7F4A11BF"/>
    <w:multiLevelType w:val="hybridMultilevel"/>
    <w:tmpl w:val="071E440E"/>
    <w:lvl w:ilvl="0" w:tplc="2FC88A1A">
      <w:start w:val="1"/>
      <w:numFmt w:val="bullet"/>
      <w:lvlText w:val="•"/>
      <w:lvlJc w:val="left"/>
      <w:pPr>
        <w:tabs>
          <w:tab w:val="num" w:pos="720"/>
        </w:tabs>
        <w:ind w:left="720" w:hanging="360"/>
      </w:pPr>
      <w:rPr>
        <w:rFonts w:ascii="Arial" w:hAnsi="Arial" w:hint="default"/>
      </w:rPr>
    </w:lvl>
    <w:lvl w:ilvl="1" w:tplc="9DC08022" w:tentative="1">
      <w:start w:val="1"/>
      <w:numFmt w:val="bullet"/>
      <w:lvlText w:val="•"/>
      <w:lvlJc w:val="left"/>
      <w:pPr>
        <w:tabs>
          <w:tab w:val="num" w:pos="1440"/>
        </w:tabs>
        <w:ind w:left="1440" w:hanging="360"/>
      </w:pPr>
      <w:rPr>
        <w:rFonts w:ascii="Arial" w:hAnsi="Arial" w:hint="default"/>
      </w:rPr>
    </w:lvl>
    <w:lvl w:ilvl="2" w:tplc="160C20C6" w:tentative="1">
      <w:start w:val="1"/>
      <w:numFmt w:val="bullet"/>
      <w:lvlText w:val="•"/>
      <w:lvlJc w:val="left"/>
      <w:pPr>
        <w:tabs>
          <w:tab w:val="num" w:pos="2160"/>
        </w:tabs>
        <w:ind w:left="2160" w:hanging="360"/>
      </w:pPr>
      <w:rPr>
        <w:rFonts w:ascii="Arial" w:hAnsi="Arial" w:hint="default"/>
      </w:rPr>
    </w:lvl>
    <w:lvl w:ilvl="3" w:tplc="B1325E1A" w:tentative="1">
      <w:start w:val="1"/>
      <w:numFmt w:val="bullet"/>
      <w:lvlText w:val="•"/>
      <w:lvlJc w:val="left"/>
      <w:pPr>
        <w:tabs>
          <w:tab w:val="num" w:pos="2880"/>
        </w:tabs>
        <w:ind w:left="2880" w:hanging="360"/>
      </w:pPr>
      <w:rPr>
        <w:rFonts w:ascii="Arial" w:hAnsi="Arial" w:hint="default"/>
      </w:rPr>
    </w:lvl>
    <w:lvl w:ilvl="4" w:tplc="9CE44126" w:tentative="1">
      <w:start w:val="1"/>
      <w:numFmt w:val="bullet"/>
      <w:lvlText w:val="•"/>
      <w:lvlJc w:val="left"/>
      <w:pPr>
        <w:tabs>
          <w:tab w:val="num" w:pos="3600"/>
        </w:tabs>
        <w:ind w:left="3600" w:hanging="360"/>
      </w:pPr>
      <w:rPr>
        <w:rFonts w:ascii="Arial" w:hAnsi="Arial" w:hint="default"/>
      </w:rPr>
    </w:lvl>
    <w:lvl w:ilvl="5" w:tplc="9FD2D764" w:tentative="1">
      <w:start w:val="1"/>
      <w:numFmt w:val="bullet"/>
      <w:lvlText w:val="•"/>
      <w:lvlJc w:val="left"/>
      <w:pPr>
        <w:tabs>
          <w:tab w:val="num" w:pos="4320"/>
        </w:tabs>
        <w:ind w:left="4320" w:hanging="360"/>
      </w:pPr>
      <w:rPr>
        <w:rFonts w:ascii="Arial" w:hAnsi="Arial" w:hint="default"/>
      </w:rPr>
    </w:lvl>
    <w:lvl w:ilvl="6" w:tplc="AE6C0B6C" w:tentative="1">
      <w:start w:val="1"/>
      <w:numFmt w:val="bullet"/>
      <w:lvlText w:val="•"/>
      <w:lvlJc w:val="left"/>
      <w:pPr>
        <w:tabs>
          <w:tab w:val="num" w:pos="5040"/>
        </w:tabs>
        <w:ind w:left="5040" w:hanging="360"/>
      </w:pPr>
      <w:rPr>
        <w:rFonts w:ascii="Arial" w:hAnsi="Arial" w:hint="default"/>
      </w:rPr>
    </w:lvl>
    <w:lvl w:ilvl="7" w:tplc="931E6550" w:tentative="1">
      <w:start w:val="1"/>
      <w:numFmt w:val="bullet"/>
      <w:lvlText w:val="•"/>
      <w:lvlJc w:val="left"/>
      <w:pPr>
        <w:tabs>
          <w:tab w:val="num" w:pos="5760"/>
        </w:tabs>
        <w:ind w:left="5760" w:hanging="360"/>
      </w:pPr>
      <w:rPr>
        <w:rFonts w:ascii="Arial" w:hAnsi="Arial" w:hint="default"/>
      </w:rPr>
    </w:lvl>
    <w:lvl w:ilvl="8" w:tplc="108E90C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6"/>
  </w:num>
  <w:num w:numId="4">
    <w:abstractNumId w:val="4"/>
  </w:num>
  <w:num w:numId="5">
    <w:abstractNumId w:val="8"/>
  </w:num>
  <w:num w:numId="6">
    <w:abstractNumId w:val="9"/>
  </w:num>
  <w:num w:numId="7">
    <w:abstractNumId w:val="10"/>
  </w:num>
  <w:num w:numId="8">
    <w:abstractNumId w:val="5"/>
  </w:num>
  <w:num w:numId="9">
    <w:abstractNumId w:val="1"/>
  </w:num>
  <w:num w:numId="10">
    <w:abstractNumId w:val="0"/>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TEFANOVIČ Juraj">
    <w15:presenceInfo w15:providerId="AD" w15:userId="S-1-5-21-3788152950-3674640369-187888867-108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05"/>
    <w:rsid w:val="000300BA"/>
    <w:rsid w:val="00037827"/>
    <w:rsid w:val="00044A2F"/>
    <w:rsid w:val="00053823"/>
    <w:rsid w:val="000622D0"/>
    <w:rsid w:val="00091E05"/>
    <w:rsid w:val="0009568C"/>
    <w:rsid w:val="000A3816"/>
    <w:rsid w:val="00120D2A"/>
    <w:rsid w:val="001312AA"/>
    <w:rsid w:val="00152765"/>
    <w:rsid w:val="0016349F"/>
    <w:rsid w:val="0019575C"/>
    <w:rsid w:val="001B43FE"/>
    <w:rsid w:val="00214B7C"/>
    <w:rsid w:val="00225847"/>
    <w:rsid w:val="002663CE"/>
    <w:rsid w:val="002704B6"/>
    <w:rsid w:val="0028092B"/>
    <w:rsid w:val="0029240C"/>
    <w:rsid w:val="002B6406"/>
    <w:rsid w:val="003122FA"/>
    <w:rsid w:val="00331C3B"/>
    <w:rsid w:val="00333CA6"/>
    <w:rsid w:val="00345469"/>
    <w:rsid w:val="00360E44"/>
    <w:rsid w:val="003628C8"/>
    <w:rsid w:val="00391BC7"/>
    <w:rsid w:val="003C20C1"/>
    <w:rsid w:val="003D6715"/>
    <w:rsid w:val="003E4EFF"/>
    <w:rsid w:val="003F010C"/>
    <w:rsid w:val="00405F04"/>
    <w:rsid w:val="00413955"/>
    <w:rsid w:val="00432F63"/>
    <w:rsid w:val="004358AF"/>
    <w:rsid w:val="00470C4D"/>
    <w:rsid w:val="004B27FD"/>
    <w:rsid w:val="004B2AF4"/>
    <w:rsid w:val="004C1168"/>
    <w:rsid w:val="004F51AA"/>
    <w:rsid w:val="004F6D5D"/>
    <w:rsid w:val="00551E3F"/>
    <w:rsid w:val="00561566"/>
    <w:rsid w:val="00582C69"/>
    <w:rsid w:val="005871F7"/>
    <w:rsid w:val="005C3FCC"/>
    <w:rsid w:val="005C4EBD"/>
    <w:rsid w:val="00601E36"/>
    <w:rsid w:val="00606960"/>
    <w:rsid w:val="0063176F"/>
    <w:rsid w:val="00641985"/>
    <w:rsid w:val="0064498F"/>
    <w:rsid w:val="006527B6"/>
    <w:rsid w:val="00653B83"/>
    <w:rsid w:val="00655BCD"/>
    <w:rsid w:val="00667AFA"/>
    <w:rsid w:val="00690EF2"/>
    <w:rsid w:val="006B0112"/>
    <w:rsid w:val="006D1245"/>
    <w:rsid w:val="006F7F74"/>
    <w:rsid w:val="00731967"/>
    <w:rsid w:val="00751F67"/>
    <w:rsid w:val="0075412C"/>
    <w:rsid w:val="007728CE"/>
    <w:rsid w:val="00774A1E"/>
    <w:rsid w:val="00787A6F"/>
    <w:rsid w:val="0079720E"/>
    <w:rsid w:val="007C6D20"/>
    <w:rsid w:val="008155AE"/>
    <w:rsid w:val="008237D0"/>
    <w:rsid w:val="008915F7"/>
    <w:rsid w:val="008A2C61"/>
    <w:rsid w:val="008D2887"/>
    <w:rsid w:val="008E1CB0"/>
    <w:rsid w:val="008E3137"/>
    <w:rsid w:val="008E3154"/>
    <w:rsid w:val="008F4BD4"/>
    <w:rsid w:val="009806A1"/>
    <w:rsid w:val="00982117"/>
    <w:rsid w:val="009821D3"/>
    <w:rsid w:val="00983351"/>
    <w:rsid w:val="009C77DE"/>
    <w:rsid w:val="00A12A6E"/>
    <w:rsid w:val="00A2739B"/>
    <w:rsid w:val="00A57F45"/>
    <w:rsid w:val="00AA19E5"/>
    <w:rsid w:val="00AA4ED2"/>
    <w:rsid w:val="00AB1292"/>
    <w:rsid w:val="00AC68C8"/>
    <w:rsid w:val="00AD045B"/>
    <w:rsid w:val="00AF2DC6"/>
    <w:rsid w:val="00B269BE"/>
    <w:rsid w:val="00B30C9E"/>
    <w:rsid w:val="00B468D9"/>
    <w:rsid w:val="00BC3498"/>
    <w:rsid w:val="00C0518D"/>
    <w:rsid w:val="00C173E1"/>
    <w:rsid w:val="00C20D1F"/>
    <w:rsid w:val="00C548E3"/>
    <w:rsid w:val="00C55114"/>
    <w:rsid w:val="00C8667D"/>
    <w:rsid w:val="00C8742E"/>
    <w:rsid w:val="00C91EE0"/>
    <w:rsid w:val="00C92F5E"/>
    <w:rsid w:val="00CA475E"/>
    <w:rsid w:val="00CB5245"/>
    <w:rsid w:val="00CC0EEC"/>
    <w:rsid w:val="00CF654B"/>
    <w:rsid w:val="00D000C7"/>
    <w:rsid w:val="00D2407E"/>
    <w:rsid w:val="00D34C4E"/>
    <w:rsid w:val="00D77B38"/>
    <w:rsid w:val="00DA6BA6"/>
    <w:rsid w:val="00DB4A80"/>
    <w:rsid w:val="00DC0241"/>
    <w:rsid w:val="00DC3D12"/>
    <w:rsid w:val="00DE5389"/>
    <w:rsid w:val="00DF2792"/>
    <w:rsid w:val="00E079BC"/>
    <w:rsid w:val="00E14B6D"/>
    <w:rsid w:val="00E363C7"/>
    <w:rsid w:val="00E806F5"/>
    <w:rsid w:val="00E906F6"/>
    <w:rsid w:val="00EA5307"/>
    <w:rsid w:val="00EC6876"/>
    <w:rsid w:val="00EE7405"/>
    <w:rsid w:val="00F0777C"/>
    <w:rsid w:val="00F40946"/>
    <w:rsid w:val="00F526D8"/>
    <w:rsid w:val="00FB402D"/>
    <w:rsid w:val="00FE57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main">
    <w:name w:val="remain"/>
    <w:basedOn w:val="DefaultParagraphFont"/>
    <w:rsid w:val="00EE7405"/>
  </w:style>
  <w:style w:type="character" w:customStyle="1" w:styleId="limit">
    <w:name w:val="limit"/>
    <w:basedOn w:val="DefaultParagraphFont"/>
    <w:rsid w:val="00EE7405"/>
  </w:style>
  <w:style w:type="character" w:styleId="Hyperlink">
    <w:name w:val="Hyperlink"/>
    <w:basedOn w:val="DefaultParagraphFont"/>
    <w:uiPriority w:val="99"/>
    <w:semiHidden/>
    <w:unhideWhenUsed/>
    <w:rsid w:val="008237D0"/>
    <w:rPr>
      <w:color w:val="0563C1"/>
      <w:u w:val="single"/>
    </w:rPr>
  </w:style>
  <w:style w:type="paragraph" w:styleId="ListParagraph">
    <w:name w:val="List Paragraph"/>
    <w:basedOn w:val="Normal"/>
    <w:uiPriority w:val="34"/>
    <w:qFormat/>
    <w:rsid w:val="008237D0"/>
    <w:pPr>
      <w:spacing w:after="0" w:line="240" w:lineRule="auto"/>
      <w:ind w:left="720"/>
    </w:pPr>
    <w:rPr>
      <w:rFonts w:ascii="Calibri" w:hAnsi="Calibri" w:cs="Times New Roman"/>
    </w:rPr>
  </w:style>
  <w:style w:type="paragraph" w:styleId="NormalWeb">
    <w:name w:val="Normal (Web)"/>
    <w:basedOn w:val="Normal"/>
    <w:uiPriority w:val="99"/>
    <w:semiHidden/>
    <w:unhideWhenUsed/>
    <w:rsid w:val="006B011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main">
    <w:name w:val="remain"/>
    <w:basedOn w:val="DefaultParagraphFont"/>
    <w:rsid w:val="00EE7405"/>
  </w:style>
  <w:style w:type="character" w:customStyle="1" w:styleId="limit">
    <w:name w:val="limit"/>
    <w:basedOn w:val="DefaultParagraphFont"/>
    <w:rsid w:val="00EE7405"/>
  </w:style>
  <w:style w:type="character" w:styleId="Hyperlink">
    <w:name w:val="Hyperlink"/>
    <w:basedOn w:val="DefaultParagraphFont"/>
    <w:uiPriority w:val="99"/>
    <w:semiHidden/>
    <w:unhideWhenUsed/>
    <w:rsid w:val="008237D0"/>
    <w:rPr>
      <w:color w:val="0563C1"/>
      <w:u w:val="single"/>
    </w:rPr>
  </w:style>
  <w:style w:type="paragraph" w:styleId="ListParagraph">
    <w:name w:val="List Paragraph"/>
    <w:basedOn w:val="Normal"/>
    <w:uiPriority w:val="34"/>
    <w:qFormat/>
    <w:rsid w:val="008237D0"/>
    <w:pPr>
      <w:spacing w:after="0" w:line="240" w:lineRule="auto"/>
      <w:ind w:left="720"/>
    </w:pPr>
    <w:rPr>
      <w:rFonts w:ascii="Calibri" w:hAnsi="Calibri" w:cs="Times New Roman"/>
    </w:rPr>
  </w:style>
  <w:style w:type="paragraph" w:styleId="NormalWeb">
    <w:name w:val="Normal (Web)"/>
    <w:basedOn w:val="Normal"/>
    <w:uiPriority w:val="99"/>
    <w:semiHidden/>
    <w:unhideWhenUsed/>
    <w:rsid w:val="006B011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648">
      <w:bodyDiv w:val="1"/>
      <w:marLeft w:val="0"/>
      <w:marRight w:val="0"/>
      <w:marTop w:val="0"/>
      <w:marBottom w:val="0"/>
      <w:divBdr>
        <w:top w:val="none" w:sz="0" w:space="0" w:color="auto"/>
        <w:left w:val="none" w:sz="0" w:space="0" w:color="auto"/>
        <w:bottom w:val="none" w:sz="0" w:space="0" w:color="auto"/>
        <w:right w:val="none" w:sz="0" w:space="0" w:color="auto"/>
      </w:divBdr>
    </w:div>
    <w:div w:id="140000159">
      <w:bodyDiv w:val="1"/>
      <w:marLeft w:val="0"/>
      <w:marRight w:val="0"/>
      <w:marTop w:val="0"/>
      <w:marBottom w:val="0"/>
      <w:divBdr>
        <w:top w:val="none" w:sz="0" w:space="0" w:color="auto"/>
        <w:left w:val="none" w:sz="0" w:space="0" w:color="auto"/>
        <w:bottom w:val="none" w:sz="0" w:space="0" w:color="auto"/>
        <w:right w:val="none" w:sz="0" w:space="0" w:color="auto"/>
      </w:divBdr>
      <w:divsChild>
        <w:div w:id="124392911">
          <w:marLeft w:val="446"/>
          <w:marRight w:val="0"/>
          <w:marTop w:val="0"/>
          <w:marBottom w:val="0"/>
          <w:divBdr>
            <w:top w:val="none" w:sz="0" w:space="0" w:color="auto"/>
            <w:left w:val="none" w:sz="0" w:space="0" w:color="auto"/>
            <w:bottom w:val="none" w:sz="0" w:space="0" w:color="auto"/>
            <w:right w:val="none" w:sz="0" w:space="0" w:color="auto"/>
          </w:divBdr>
        </w:div>
        <w:div w:id="307590339">
          <w:marLeft w:val="446"/>
          <w:marRight w:val="0"/>
          <w:marTop w:val="0"/>
          <w:marBottom w:val="0"/>
          <w:divBdr>
            <w:top w:val="none" w:sz="0" w:space="0" w:color="auto"/>
            <w:left w:val="none" w:sz="0" w:space="0" w:color="auto"/>
            <w:bottom w:val="none" w:sz="0" w:space="0" w:color="auto"/>
            <w:right w:val="none" w:sz="0" w:space="0" w:color="auto"/>
          </w:divBdr>
        </w:div>
      </w:divsChild>
    </w:div>
    <w:div w:id="178741136">
      <w:bodyDiv w:val="1"/>
      <w:marLeft w:val="0"/>
      <w:marRight w:val="0"/>
      <w:marTop w:val="0"/>
      <w:marBottom w:val="0"/>
      <w:divBdr>
        <w:top w:val="none" w:sz="0" w:space="0" w:color="auto"/>
        <w:left w:val="none" w:sz="0" w:space="0" w:color="auto"/>
        <w:bottom w:val="none" w:sz="0" w:space="0" w:color="auto"/>
        <w:right w:val="none" w:sz="0" w:space="0" w:color="auto"/>
      </w:divBdr>
    </w:div>
    <w:div w:id="182791268">
      <w:bodyDiv w:val="1"/>
      <w:marLeft w:val="0"/>
      <w:marRight w:val="0"/>
      <w:marTop w:val="0"/>
      <w:marBottom w:val="0"/>
      <w:divBdr>
        <w:top w:val="none" w:sz="0" w:space="0" w:color="auto"/>
        <w:left w:val="none" w:sz="0" w:space="0" w:color="auto"/>
        <w:bottom w:val="none" w:sz="0" w:space="0" w:color="auto"/>
        <w:right w:val="none" w:sz="0" w:space="0" w:color="auto"/>
      </w:divBdr>
      <w:divsChild>
        <w:div w:id="1837844557">
          <w:marLeft w:val="446"/>
          <w:marRight w:val="0"/>
          <w:marTop w:val="0"/>
          <w:marBottom w:val="0"/>
          <w:divBdr>
            <w:top w:val="none" w:sz="0" w:space="0" w:color="auto"/>
            <w:left w:val="none" w:sz="0" w:space="0" w:color="auto"/>
            <w:bottom w:val="none" w:sz="0" w:space="0" w:color="auto"/>
            <w:right w:val="none" w:sz="0" w:space="0" w:color="auto"/>
          </w:divBdr>
        </w:div>
        <w:div w:id="73863527">
          <w:marLeft w:val="446"/>
          <w:marRight w:val="0"/>
          <w:marTop w:val="0"/>
          <w:marBottom w:val="0"/>
          <w:divBdr>
            <w:top w:val="none" w:sz="0" w:space="0" w:color="auto"/>
            <w:left w:val="none" w:sz="0" w:space="0" w:color="auto"/>
            <w:bottom w:val="none" w:sz="0" w:space="0" w:color="auto"/>
            <w:right w:val="none" w:sz="0" w:space="0" w:color="auto"/>
          </w:divBdr>
        </w:div>
        <w:div w:id="1180120656">
          <w:marLeft w:val="446"/>
          <w:marRight w:val="0"/>
          <w:marTop w:val="0"/>
          <w:marBottom w:val="0"/>
          <w:divBdr>
            <w:top w:val="none" w:sz="0" w:space="0" w:color="auto"/>
            <w:left w:val="none" w:sz="0" w:space="0" w:color="auto"/>
            <w:bottom w:val="none" w:sz="0" w:space="0" w:color="auto"/>
            <w:right w:val="none" w:sz="0" w:space="0" w:color="auto"/>
          </w:divBdr>
        </w:div>
        <w:div w:id="979531288">
          <w:marLeft w:val="446"/>
          <w:marRight w:val="0"/>
          <w:marTop w:val="0"/>
          <w:marBottom w:val="0"/>
          <w:divBdr>
            <w:top w:val="none" w:sz="0" w:space="0" w:color="auto"/>
            <w:left w:val="none" w:sz="0" w:space="0" w:color="auto"/>
            <w:bottom w:val="none" w:sz="0" w:space="0" w:color="auto"/>
            <w:right w:val="none" w:sz="0" w:space="0" w:color="auto"/>
          </w:divBdr>
        </w:div>
        <w:div w:id="54479203">
          <w:marLeft w:val="446"/>
          <w:marRight w:val="0"/>
          <w:marTop w:val="0"/>
          <w:marBottom w:val="0"/>
          <w:divBdr>
            <w:top w:val="none" w:sz="0" w:space="0" w:color="auto"/>
            <w:left w:val="none" w:sz="0" w:space="0" w:color="auto"/>
            <w:bottom w:val="none" w:sz="0" w:space="0" w:color="auto"/>
            <w:right w:val="none" w:sz="0" w:space="0" w:color="auto"/>
          </w:divBdr>
        </w:div>
        <w:div w:id="1400595026">
          <w:marLeft w:val="446"/>
          <w:marRight w:val="0"/>
          <w:marTop w:val="0"/>
          <w:marBottom w:val="0"/>
          <w:divBdr>
            <w:top w:val="none" w:sz="0" w:space="0" w:color="auto"/>
            <w:left w:val="none" w:sz="0" w:space="0" w:color="auto"/>
            <w:bottom w:val="none" w:sz="0" w:space="0" w:color="auto"/>
            <w:right w:val="none" w:sz="0" w:space="0" w:color="auto"/>
          </w:divBdr>
        </w:div>
      </w:divsChild>
    </w:div>
    <w:div w:id="205872493">
      <w:bodyDiv w:val="1"/>
      <w:marLeft w:val="0"/>
      <w:marRight w:val="0"/>
      <w:marTop w:val="0"/>
      <w:marBottom w:val="0"/>
      <w:divBdr>
        <w:top w:val="none" w:sz="0" w:space="0" w:color="auto"/>
        <w:left w:val="none" w:sz="0" w:space="0" w:color="auto"/>
        <w:bottom w:val="none" w:sz="0" w:space="0" w:color="auto"/>
        <w:right w:val="none" w:sz="0" w:space="0" w:color="auto"/>
      </w:divBdr>
      <w:divsChild>
        <w:div w:id="1652713980">
          <w:marLeft w:val="446"/>
          <w:marRight w:val="0"/>
          <w:marTop w:val="0"/>
          <w:marBottom w:val="0"/>
          <w:divBdr>
            <w:top w:val="none" w:sz="0" w:space="0" w:color="auto"/>
            <w:left w:val="none" w:sz="0" w:space="0" w:color="auto"/>
            <w:bottom w:val="none" w:sz="0" w:space="0" w:color="auto"/>
            <w:right w:val="none" w:sz="0" w:space="0" w:color="auto"/>
          </w:divBdr>
        </w:div>
        <w:div w:id="2114278717">
          <w:marLeft w:val="446"/>
          <w:marRight w:val="0"/>
          <w:marTop w:val="0"/>
          <w:marBottom w:val="0"/>
          <w:divBdr>
            <w:top w:val="none" w:sz="0" w:space="0" w:color="auto"/>
            <w:left w:val="none" w:sz="0" w:space="0" w:color="auto"/>
            <w:bottom w:val="none" w:sz="0" w:space="0" w:color="auto"/>
            <w:right w:val="none" w:sz="0" w:space="0" w:color="auto"/>
          </w:divBdr>
        </w:div>
        <w:div w:id="2024165207">
          <w:marLeft w:val="446"/>
          <w:marRight w:val="0"/>
          <w:marTop w:val="0"/>
          <w:marBottom w:val="0"/>
          <w:divBdr>
            <w:top w:val="none" w:sz="0" w:space="0" w:color="auto"/>
            <w:left w:val="none" w:sz="0" w:space="0" w:color="auto"/>
            <w:bottom w:val="none" w:sz="0" w:space="0" w:color="auto"/>
            <w:right w:val="none" w:sz="0" w:space="0" w:color="auto"/>
          </w:divBdr>
        </w:div>
        <w:div w:id="1818571493">
          <w:marLeft w:val="446"/>
          <w:marRight w:val="0"/>
          <w:marTop w:val="0"/>
          <w:marBottom w:val="0"/>
          <w:divBdr>
            <w:top w:val="none" w:sz="0" w:space="0" w:color="auto"/>
            <w:left w:val="none" w:sz="0" w:space="0" w:color="auto"/>
            <w:bottom w:val="none" w:sz="0" w:space="0" w:color="auto"/>
            <w:right w:val="none" w:sz="0" w:space="0" w:color="auto"/>
          </w:divBdr>
        </w:div>
      </w:divsChild>
    </w:div>
    <w:div w:id="291327337">
      <w:bodyDiv w:val="1"/>
      <w:marLeft w:val="0"/>
      <w:marRight w:val="0"/>
      <w:marTop w:val="0"/>
      <w:marBottom w:val="0"/>
      <w:divBdr>
        <w:top w:val="none" w:sz="0" w:space="0" w:color="auto"/>
        <w:left w:val="none" w:sz="0" w:space="0" w:color="auto"/>
        <w:bottom w:val="none" w:sz="0" w:space="0" w:color="auto"/>
        <w:right w:val="none" w:sz="0" w:space="0" w:color="auto"/>
      </w:divBdr>
      <w:divsChild>
        <w:div w:id="1209103758">
          <w:marLeft w:val="446"/>
          <w:marRight w:val="0"/>
          <w:marTop w:val="0"/>
          <w:marBottom w:val="0"/>
          <w:divBdr>
            <w:top w:val="none" w:sz="0" w:space="0" w:color="auto"/>
            <w:left w:val="none" w:sz="0" w:space="0" w:color="auto"/>
            <w:bottom w:val="none" w:sz="0" w:space="0" w:color="auto"/>
            <w:right w:val="none" w:sz="0" w:space="0" w:color="auto"/>
          </w:divBdr>
        </w:div>
        <w:div w:id="1317108809">
          <w:marLeft w:val="446"/>
          <w:marRight w:val="0"/>
          <w:marTop w:val="0"/>
          <w:marBottom w:val="0"/>
          <w:divBdr>
            <w:top w:val="none" w:sz="0" w:space="0" w:color="auto"/>
            <w:left w:val="none" w:sz="0" w:space="0" w:color="auto"/>
            <w:bottom w:val="none" w:sz="0" w:space="0" w:color="auto"/>
            <w:right w:val="none" w:sz="0" w:space="0" w:color="auto"/>
          </w:divBdr>
        </w:div>
        <w:div w:id="2062944235">
          <w:marLeft w:val="446"/>
          <w:marRight w:val="0"/>
          <w:marTop w:val="0"/>
          <w:marBottom w:val="0"/>
          <w:divBdr>
            <w:top w:val="none" w:sz="0" w:space="0" w:color="auto"/>
            <w:left w:val="none" w:sz="0" w:space="0" w:color="auto"/>
            <w:bottom w:val="none" w:sz="0" w:space="0" w:color="auto"/>
            <w:right w:val="none" w:sz="0" w:space="0" w:color="auto"/>
          </w:divBdr>
        </w:div>
        <w:div w:id="1504010310">
          <w:marLeft w:val="446"/>
          <w:marRight w:val="0"/>
          <w:marTop w:val="0"/>
          <w:marBottom w:val="0"/>
          <w:divBdr>
            <w:top w:val="none" w:sz="0" w:space="0" w:color="auto"/>
            <w:left w:val="none" w:sz="0" w:space="0" w:color="auto"/>
            <w:bottom w:val="none" w:sz="0" w:space="0" w:color="auto"/>
            <w:right w:val="none" w:sz="0" w:space="0" w:color="auto"/>
          </w:divBdr>
        </w:div>
      </w:divsChild>
    </w:div>
    <w:div w:id="316688901">
      <w:bodyDiv w:val="1"/>
      <w:marLeft w:val="0"/>
      <w:marRight w:val="0"/>
      <w:marTop w:val="0"/>
      <w:marBottom w:val="0"/>
      <w:divBdr>
        <w:top w:val="none" w:sz="0" w:space="0" w:color="auto"/>
        <w:left w:val="none" w:sz="0" w:space="0" w:color="auto"/>
        <w:bottom w:val="none" w:sz="0" w:space="0" w:color="auto"/>
        <w:right w:val="none" w:sz="0" w:space="0" w:color="auto"/>
      </w:divBdr>
      <w:divsChild>
        <w:div w:id="39135121">
          <w:marLeft w:val="446"/>
          <w:marRight w:val="0"/>
          <w:marTop w:val="0"/>
          <w:marBottom w:val="0"/>
          <w:divBdr>
            <w:top w:val="none" w:sz="0" w:space="0" w:color="auto"/>
            <w:left w:val="none" w:sz="0" w:space="0" w:color="auto"/>
            <w:bottom w:val="none" w:sz="0" w:space="0" w:color="auto"/>
            <w:right w:val="none" w:sz="0" w:space="0" w:color="auto"/>
          </w:divBdr>
        </w:div>
        <w:div w:id="116526956">
          <w:marLeft w:val="446"/>
          <w:marRight w:val="0"/>
          <w:marTop w:val="0"/>
          <w:marBottom w:val="0"/>
          <w:divBdr>
            <w:top w:val="none" w:sz="0" w:space="0" w:color="auto"/>
            <w:left w:val="none" w:sz="0" w:space="0" w:color="auto"/>
            <w:bottom w:val="none" w:sz="0" w:space="0" w:color="auto"/>
            <w:right w:val="none" w:sz="0" w:space="0" w:color="auto"/>
          </w:divBdr>
        </w:div>
        <w:div w:id="43216035">
          <w:marLeft w:val="446"/>
          <w:marRight w:val="0"/>
          <w:marTop w:val="0"/>
          <w:marBottom w:val="0"/>
          <w:divBdr>
            <w:top w:val="none" w:sz="0" w:space="0" w:color="auto"/>
            <w:left w:val="none" w:sz="0" w:space="0" w:color="auto"/>
            <w:bottom w:val="none" w:sz="0" w:space="0" w:color="auto"/>
            <w:right w:val="none" w:sz="0" w:space="0" w:color="auto"/>
          </w:divBdr>
        </w:div>
        <w:div w:id="1152675214">
          <w:marLeft w:val="446"/>
          <w:marRight w:val="0"/>
          <w:marTop w:val="0"/>
          <w:marBottom w:val="0"/>
          <w:divBdr>
            <w:top w:val="none" w:sz="0" w:space="0" w:color="auto"/>
            <w:left w:val="none" w:sz="0" w:space="0" w:color="auto"/>
            <w:bottom w:val="none" w:sz="0" w:space="0" w:color="auto"/>
            <w:right w:val="none" w:sz="0" w:space="0" w:color="auto"/>
          </w:divBdr>
        </w:div>
      </w:divsChild>
    </w:div>
    <w:div w:id="326397226">
      <w:bodyDiv w:val="1"/>
      <w:marLeft w:val="0"/>
      <w:marRight w:val="0"/>
      <w:marTop w:val="0"/>
      <w:marBottom w:val="0"/>
      <w:divBdr>
        <w:top w:val="none" w:sz="0" w:space="0" w:color="auto"/>
        <w:left w:val="none" w:sz="0" w:space="0" w:color="auto"/>
        <w:bottom w:val="none" w:sz="0" w:space="0" w:color="auto"/>
        <w:right w:val="none" w:sz="0" w:space="0" w:color="auto"/>
      </w:divBdr>
    </w:div>
    <w:div w:id="420762777">
      <w:bodyDiv w:val="1"/>
      <w:marLeft w:val="0"/>
      <w:marRight w:val="0"/>
      <w:marTop w:val="0"/>
      <w:marBottom w:val="0"/>
      <w:divBdr>
        <w:top w:val="none" w:sz="0" w:space="0" w:color="auto"/>
        <w:left w:val="none" w:sz="0" w:space="0" w:color="auto"/>
        <w:bottom w:val="none" w:sz="0" w:space="0" w:color="auto"/>
        <w:right w:val="none" w:sz="0" w:space="0" w:color="auto"/>
      </w:divBdr>
    </w:div>
    <w:div w:id="480392992">
      <w:bodyDiv w:val="1"/>
      <w:marLeft w:val="0"/>
      <w:marRight w:val="0"/>
      <w:marTop w:val="0"/>
      <w:marBottom w:val="0"/>
      <w:divBdr>
        <w:top w:val="none" w:sz="0" w:space="0" w:color="auto"/>
        <w:left w:val="none" w:sz="0" w:space="0" w:color="auto"/>
        <w:bottom w:val="none" w:sz="0" w:space="0" w:color="auto"/>
        <w:right w:val="none" w:sz="0" w:space="0" w:color="auto"/>
      </w:divBdr>
    </w:div>
    <w:div w:id="490607964">
      <w:bodyDiv w:val="1"/>
      <w:marLeft w:val="0"/>
      <w:marRight w:val="0"/>
      <w:marTop w:val="0"/>
      <w:marBottom w:val="0"/>
      <w:divBdr>
        <w:top w:val="none" w:sz="0" w:space="0" w:color="auto"/>
        <w:left w:val="none" w:sz="0" w:space="0" w:color="auto"/>
        <w:bottom w:val="none" w:sz="0" w:space="0" w:color="auto"/>
        <w:right w:val="none" w:sz="0" w:space="0" w:color="auto"/>
      </w:divBdr>
      <w:divsChild>
        <w:div w:id="1703435451">
          <w:marLeft w:val="446"/>
          <w:marRight w:val="0"/>
          <w:marTop w:val="0"/>
          <w:marBottom w:val="0"/>
          <w:divBdr>
            <w:top w:val="none" w:sz="0" w:space="0" w:color="auto"/>
            <w:left w:val="none" w:sz="0" w:space="0" w:color="auto"/>
            <w:bottom w:val="none" w:sz="0" w:space="0" w:color="auto"/>
            <w:right w:val="none" w:sz="0" w:space="0" w:color="auto"/>
          </w:divBdr>
        </w:div>
      </w:divsChild>
    </w:div>
    <w:div w:id="510070350">
      <w:bodyDiv w:val="1"/>
      <w:marLeft w:val="0"/>
      <w:marRight w:val="0"/>
      <w:marTop w:val="0"/>
      <w:marBottom w:val="0"/>
      <w:divBdr>
        <w:top w:val="none" w:sz="0" w:space="0" w:color="auto"/>
        <w:left w:val="none" w:sz="0" w:space="0" w:color="auto"/>
        <w:bottom w:val="none" w:sz="0" w:space="0" w:color="auto"/>
        <w:right w:val="none" w:sz="0" w:space="0" w:color="auto"/>
      </w:divBdr>
    </w:div>
    <w:div w:id="656809114">
      <w:bodyDiv w:val="1"/>
      <w:marLeft w:val="0"/>
      <w:marRight w:val="0"/>
      <w:marTop w:val="0"/>
      <w:marBottom w:val="0"/>
      <w:divBdr>
        <w:top w:val="none" w:sz="0" w:space="0" w:color="auto"/>
        <w:left w:val="none" w:sz="0" w:space="0" w:color="auto"/>
        <w:bottom w:val="none" w:sz="0" w:space="0" w:color="auto"/>
        <w:right w:val="none" w:sz="0" w:space="0" w:color="auto"/>
      </w:divBdr>
      <w:divsChild>
        <w:div w:id="2060082129">
          <w:marLeft w:val="446"/>
          <w:marRight w:val="0"/>
          <w:marTop w:val="0"/>
          <w:marBottom w:val="0"/>
          <w:divBdr>
            <w:top w:val="none" w:sz="0" w:space="0" w:color="auto"/>
            <w:left w:val="none" w:sz="0" w:space="0" w:color="auto"/>
            <w:bottom w:val="none" w:sz="0" w:space="0" w:color="auto"/>
            <w:right w:val="none" w:sz="0" w:space="0" w:color="auto"/>
          </w:divBdr>
        </w:div>
        <w:div w:id="196552438">
          <w:marLeft w:val="446"/>
          <w:marRight w:val="0"/>
          <w:marTop w:val="0"/>
          <w:marBottom w:val="0"/>
          <w:divBdr>
            <w:top w:val="none" w:sz="0" w:space="0" w:color="auto"/>
            <w:left w:val="none" w:sz="0" w:space="0" w:color="auto"/>
            <w:bottom w:val="none" w:sz="0" w:space="0" w:color="auto"/>
            <w:right w:val="none" w:sz="0" w:space="0" w:color="auto"/>
          </w:divBdr>
        </w:div>
        <w:div w:id="1006517177">
          <w:marLeft w:val="446"/>
          <w:marRight w:val="0"/>
          <w:marTop w:val="0"/>
          <w:marBottom w:val="0"/>
          <w:divBdr>
            <w:top w:val="none" w:sz="0" w:space="0" w:color="auto"/>
            <w:left w:val="none" w:sz="0" w:space="0" w:color="auto"/>
            <w:bottom w:val="none" w:sz="0" w:space="0" w:color="auto"/>
            <w:right w:val="none" w:sz="0" w:space="0" w:color="auto"/>
          </w:divBdr>
        </w:div>
        <w:div w:id="1494638239">
          <w:marLeft w:val="446"/>
          <w:marRight w:val="0"/>
          <w:marTop w:val="0"/>
          <w:marBottom w:val="0"/>
          <w:divBdr>
            <w:top w:val="none" w:sz="0" w:space="0" w:color="auto"/>
            <w:left w:val="none" w:sz="0" w:space="0" w:color="auto"/>
            <w:bottom w:val="none" w:sz="0" w:space="0" w:color="auto"/>
            <w:right w:val="none" w:sz="0" w:space="0" w:color="auto"/>
          </w:divBdr>
        </w:div>
        <w:div w:id="981274693">
          <w:marLeft w:val="446"/>
          <w:marRight w:val="0"/>
          <w:marTop w:val="0"/>
          <w:marBottom w:val="0"/>
          <w:divBdr>
            <w:top w:val="none" w:sz="0" w:space="0" w:color="auto"/>
            <w:left w:val="none" w:sz="0" w:space="0" w:color="auto"/>
            <w:bottom w:val="none" w:sz="0" w:space="0" w:color="auto"/>
            <w:right w:val="none" w:sz="0" w:space="0" w:color="auto"/>
          </w:divBdr>
        </w:div>
      </w:divsChild>
    </w:div>
    <w:div w:id="761145789">
      <w:bodyDiv w:val="1"/>
      <w:marLeft w:val="0"/>
      <w:marRight w:val="0"/>
      <w:marTop w:val="0"/>
      <w:marBottom w:val="0"/>
      <w:divBdr>
        <w:top w:val="none" w:sz="0" w:space="0" w:color="auto"/>
        <w:left w:val="none" w:sz="0" w:space="0" w:color="auto"/>
        <w:bottom w:val="none" w:sz="0" w:space="0" w:color="auto"/>
        <w:right w:val="none" w:sz="0" w:space="0" w:color="auto"/>
      </w:divBdr>
    </w:div>
    <w:div w:id="879125932">
      <w:bodyDiv w:val="1"/>
      <w:marLeft w:val="0"/>
      <w:marRight w:val="0"/>
      <w:marTop w:val="0"/>
      <w:marBottom w:val="0"/>
      <w:divBdr>
        <w:top w:val="none" w:sz="0" w:space="0" w:color="auto"/>
        <w:left w:val="none" w:sz="0" w:space="0" w:color="auto"/>
        <w:bottom w:val="none" w:sz="0" w:space="0" w:color="auto"/>
        <w:right w:val="none" w:sz="0" w:space="0" w:color="auto"/>
      </w:divBdr>
    </w:div>
    <w:div w:id="915358901">
      <w:bodyDiv w:val="1"/>
      <w:marLeft w:val="0"/>
      <w:marRight w:val="0"/>
      <w:marTop w:val="0"/>
      <w:marBottom w:val="0"/>
      <w:divBdr>
        <w:top w:val="none" w:sz="0" w:space="0" w:color="auto"/>
        <w:left w:val="none" w:sz="0" w:space="0" w:color="auto"/>
        <w:bottom w:val="none" w:sz="0" w:space="0" w:color="auto"/>
        <w:right w:val="none" w:sz="0" w:space="0" w:color="auto"/>
      </w:divBdr>
    </w:div>
    <w:div w:id="1135637876">
      <w:bodyDiv w:val="1"/>
      <w:marLeft w:val="0"/>
      <w:marRight w:val="0"/>
      <w:marTop w:val="0"/>
      <w:marBottom w:val="0"/>
      <w:divBdr>
        <w:top w:val="none" w:sz="0" w:space="0" w:color="auto"/>
        <w:left w:val="none" w:sz="0" w:space="0" w:color="auto"/>
        <w:bottom w:val="none" w:sz="0" w:space="0" w:color="auto"/>
        <w:right w:val="none" w:sz="0" w:space="0" w:color="auto"/>
      </w:divBdr>
    </w:div>
    <w:div w:id="1139566501">
      <w:bodyDiv w:val="1"/>
      <w:marLeft w:val="0"/>
      <w:marRight w:val="0"/>
      <w:marTop w:val="0"/>
      <w:marBottom w:val="0"/>
      <w:divBdr>
        <w:top w:val="none" w:sz="0" w:space="0" w:color="auto"/>
        <w:left w:val="none" w:sz="0" w:space="0" w:color="auto"/>
        <w:bottom w:val="none" w:sz="0" w:space="0" w:color="auto"/>
        <w:right w:val="none" w:sz="0" w:space="0" w:color="auto"/>
      </w:divBdr>
    </w:div>
    <w:div w:id="1165243861">
      <w:bodyDiv w:val="1"/>
      <w:marLeft w:val="0"/>
      <w:marRight w:val="0"/>
      <w:marTop w:val="0"/>
      <w:marBottom w:val="0"/>
      <w:divBdr>
        <w:top w:val="none" w:sz="0" w:space="0" w:color="auto"/>
        <w:left w:val="none" w:sz="0" w:space="0" w:color="auto"/>
        <w:bottom w:val="none" w:sz="0" w:space="0" w:color="auto"/>
        <w:right w:val="none" w:sz="0" w:space="0" w:color="auto"/>
      </w:divBdr>
    </w:div>
    <w:div w:id="1352684128">
      <w:bodyDiv w:val="1"/>
      <w:marLeft w:val="0"/>
      <w:marRight w:val="0"/>
      <w:marTop w:val="0"/>
      <w:marBottom w:val="0"/>
      <w:divBdr>
        <w:top w:val="none" w:sz="0" w:space="0" w:color="auto"/>
        <w:left w:val="none" w:sz="0" w:space="0" w:color="auto"/>
        <w:bottom w:val="none" w:sz="0" w:space="0" w:color="auto"/>
        <w:right w:val="none" w:sz="0" w:space="0" w:color="auto"/>
      </w:divBdr>
    </w:div>
    <w:div w:id="17974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387742">
          <w:marLeft w:val="2534"/>
          <w:marRight w:val="0"/>
          <w:marTop w:val="0"/>
          <w:marBottom w:val="0"/>
          <w:divBdr>
            <w:top w:val="none" w:sz="0" w:space="0" w:color="auto"/>
            <w:left w:val="none" w:sz="0" w:space="0" w:color="auto"/>
            <w:bottom w:val="none" w:sz="0" w:space="0" w:color="auto"/>
            <w:right w:val="none" w:sz="0" w:space="0" w:color="auto"/>
          </w:divBdr>
        </w:div>
        <w:div w:id="1183207879">
          <w:marLeft w:val="2534"/>
          <w:marRight w:val="0"/>
          <w:marTop w:val="0"/>
          <w:marBottom w:val="0"/>
          <w:divBdr>
            <w:top w:val="none" w:sz="0" w:space="0" w:color="auto"/>
            <w:left w:val="none" w:sz="0" w:space="0" w:color="auto"/>
            <w:bottom w:val="none" w:sz="0" w:space="0" w:color="auto"/>
            <w:right w:val="none" w:sz="0" w:space="0" w:color="auto"/>
          </w:divBdr>
        </w:div>
      </w:divsChild>
    </w:div>
    <w:div w:id="1837375571">
      <w:bodyDiv w:val="1"/>
      <w:marLeft w:val="0"/>
      <w:marRight w:val="0"/>
      <w:marTop w:val="0"/>
      <w:marBottom w:val="0"/>
      <w:divBdr>
        <w:top w:val="none" w:sz="0" w:space="0" w:color="auto"/>
        <w:left w:val="none" w:sz="0" w:space="0" w:color="auto"/>
        <w:bottom w:val="none" w:sz="0" w:space="0" w:color="auto"/>
        <w:right w:val="none" w:sz="0" w:space="0" w:color="auto"/>
      </w:divBdr>
    </w:div>
    <w:div w:id="1866016934">
      <w:bodyDiv w:val="1"/>
      <w:marLeft w:val="0"/>
      <w:marRight w:val="0"/>
      <w:marTop w:val="0"/>
      <w:marBottom w:val="0"/>
      <w:divBdr>
        <w:top w:val="none" w:sz="0" w:space="0" w:color="auto"/>
        <w:left w:val="none" w:sz="0" w:space="0" w:color="auto"/>
        <w:bottom w:val="none" w:sz="0" w:space="0" w:color="auto"/>
        <w:right w:val="none" w:sz="0" w:space="0" w:color="auto"/>
      </w:divBdr>
      <w:divsChild>
        <w:div w:id="1805850398">
          <w:marLeft w:val="446"/>
          <w:marRight w:val="0"/>
          <w:marTop w:val="0"/>
          <w:marBottom w:val="0"/>
          <w:divBdr>
            <w:top w:val="none" w:sz="0" w:space="0" w:color="auto"/>
            <w:left w:val="none" w:sz="0" w:space="0" w:color="auto"/>
            <w:bottom w:val="none" w:sz="0" w:space="0" w:color="auto"/>
            <w:right w:val="none" w:sz="0" w:space="0" w:color="auto"/>
          </w:divBdr>
        </w:div>
        <w:div w:id="410659523">
          <w:marLeft w:val="446"/>
          <w:marRight w:val="0"/>
          <w:marTop w:val="0"/>
          <w:marBottom w:val="0"/>
          <w:divBdr>
            <w:top w:val="none" w:sz="0" w:space="0" w:color="auto"/>
            <w:left w:val="none" w:sz="0" w:space="0" w:color="auto"/>
            <w:bottom w:val="none" w:sz="0" w:space="0" w:color="auto"/>
            <w:right w:val="none" w:sz="0" w:space="0" w:color="auto"/>
          </w:divBdr>
        </w:div>
        <w:div w:id="753667154">
          <w:marLeft w:val="446"/>
          <w:marRight w:val="0"/>
          <w:marTop w:val="0"/>
          <w:marBottom w:val="0"/>
          <w:divBdr>
            <w:top w:val="none" w:sz="0" w:space="0" w:color="auto"/>
            <w:left w:val="none" w:sz="0" w:space="0" w:color="auto"/>
            <w:bottom w:val="none" w:sz="0" w:space="0" w:color="auto"/>
            <w:right w:val="none" w:sz="0" w:space="0" w:color="auto"/>
          </w:divBdr>
        </w:div>
        <w:div w:id="605310567">
          <w:marLeft w:val="446"/>
          <w:marRight w:val="0"/>
          <w:marTop w:val="0"/>
          <w:marBottom w:val="0"/>
          <w:divBdr>
            <w:top w:val="none" w:sz="0" w:space="0" w:color="auto"/>
            <w:left w:val="none" w:sz="0" w:space="0" w:color="auto"/>
            <w:bottom w:val="none" w:sz="0" w:space="0" w:color="auto"/>
            <w:right w:val="none" w:sz="0" w:space="0" w:color="auto"/>
          </w:divBdr>
        </w:div>
      </w:divsChild>
    </w:div>
    <w:div w:id="1949654862">
      <w:bodyDiv w:val="1"/>
      <w:marLeft w:val="0"/>
      <w:marRight w:val="0"/>
      <w:marTop w:val="0"/>
      <w:marBottom w:val="0"/>
      <w:divBdr>
        <w:top w:val="none" w:sz="0" w:space="0" w:color="auto"/>
        <w:left w:val="none" w:sz="0" w:space="0" w:color="auto"/>
        <w:bottom w:val="none" w:sz="0" w:space="0" w:color="auto"/>
        <w:right w:val="none" w:sz="0" w:space="0" w:color="auto"/>
      </w:divBdr>
    </w:div>
    <w:div w:id="2052071298">
      <w:bodyDiv w:val="1"/>
      <w:marLeft w:val="0"/>
      <w:marRight w:val="0"/>
      <w:marTop w:val="0"/>
      <w:marBottom w:val="0"/>
      <w:divBdr>
        <w:top w:val="none" w:sz="0" w:space="0" w:color="auto"/>
        <w:left w:val="none" w:sz="0" w:space="0" w:color="auto"/>
        <w:bottom w:val="none" w:sz="0" w:space="0" w:color="auto"/>
        <w:right w:val="none" w:sz="0" w:space="0" w:color="auto"/>
      </w:divBdr>
    </w:div>
    <w:div w:id="21285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CA12-5A22-46B0-A6EB-D0C7B19B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Mazag Martin</dc:creator>
  <cp:lastModifiedBy>Mazag Martin</cp:lastModifiedBy>
  <cp:revision>3</cp:revision>
  <dcterms:created xsi:type="dcterms:W3CDTF">2016-10-17T15:53:00Z</dcterms:created>
  <dcterms:modified xsi:type="dcterms:W3CDTF">2016-10-17T16:02:00Z</dcterms:modified>
</cp:coreProperties>
</file>